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507FB" w14:textId="39A779DD" w:rsidR="006528FB" w:rsidRDefault="00B8554A" w:rsidP="00B8554A">
      <w:pPr>
        <w:jc w:val="center"/>
        <w:rPr>
          <w:rFonts w:ascii="Century Gothic" w:hAnsi="Century Gothic"/>
        </w:rPr>
      </w:pPr>
      <w:r>
        <w:rPr>
          <w:rFonts w:ascii="Century Gothic" w:hAnsi="Century Gothic"/>
          <w:noProof/>
        </w:rPr>
        <w:drawing>
          <wp:inline distT="0" distB="0" distL="0" distR="0" wp14:anchorId="75153AFE" wp14:editId="01E61E42">
            <wp:extent cx="1437229" cy="1054735"/>
            <wp:effectExtent l="0" t="0" r="0" b="0"/>
            <wp:docPr id="1" name="Picture 1"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46555" cy="1061579"/>
                    </a:xfrm>
                    <a:prstGeom prst="rect">
                      <a:avLst/>
                    </a:prstGeom>
                  </pic:spPr>
                </pic:pic>
              </a:graphicData>
            </a:graphic>
          </wp:inline>
        </w:drawing>
      </w:r>
    </w:p>
    <w:p w14:paraId="68FAD60B" w14:textId="05AC6EDC" w:rsidR="004D4673" w:rsidRDefault="004D4673" w:rsidP="004D4673">
      <w:pPr>
        <w:spacing w:after="0"/>
        <w:jc w:val="center"/>
        <w:rPr>
          <w:rFonts w:ascii="Century Gothic" w:hAnsi="Century Gothic"/>
        </w:rPr>
      </w:pPr>
      <w:r>
        <w:rPr>
          <w:rFonts w:ascii="Century Gothic" w:hAnsi="Century Gothic"/>
        </w:rPr>
        <w:t>816 Hwy 52 East, Helena A</w:t>
      </w:r>
      <w:r w:rsidR="004E2DBB">
        <w:rPr>
          <w:rFonts w:ascii="Century Gothic" w:hAnsi="Century Gothic"/>
        </w:rPr>
        <w:t xml:space="preserve">L </w:t>
      </w:r>
      <w:r>
        <w:rPr>
          <w:rFonts w:ascii="Century Gothic" w:hAnsi="Century Gothic"/>
        </w:rPr>
        <w:t>35080</w:t>
      </w:r>
    </w:p>
    <w:p w14:paraId="54DAC0E5" w14:textId="29A1B7AB" w:rsidR="004D4673" w:rsidRDefault="004D4673" w:rsidP="004D4673">
      <w:pPr>
        <w:spacing w:after="0"/>
        <w:jc w:val="center"/>
        <w:rPr>
          <w:rFonts w:ascii="Century Gothic" w:hAnsi="Century Gothic"/>
        </w:rPr>
      </w:pPr>
      <w:r>
        <w:rPr>
          <w:rFonts w:ascii="Century Gothic" w:hAnsi="Century Gothic"/>
        </w:rPr>
        <w:t xml:space="preserve">City Hall Council Chambers </w:t>
      </w:r>
    </w:p>
    <w:p w14:paraId="5BAD5A0E" w14:textId="0B9F7299" w:rsidR="00B8554A" w:rsidRPr="00C84CAE" w:rsidRDefault="004D4673" w:rsidP="00A50E42">
      <w:pPr>
        <w:rPr>
          <w:rFonts w:ascii="Century Gothic" w:hAnsi="Century Gothic"/>
          <w:b/>
          <w:bCs/>
          <w:sz w:val="32"/>
          <w:szCs w:val="32"/>
        </w:rPr>
      </w:pPr>
      <w:r>
        <w:rPr>
          <w:rFonts w:ascii="Century Gothic" w:hAnsi="Century Gothic"/>
        </w:rPr>
        <w:tab/>
      </w:r>
      <w:r w:rsidRPr="00C84CAE">
        <w:rPr>
          <w:rFonts w:ascii="Century Gothic" w:hAnsi="Century Gothic"/>
          <w:b/>
          <w:bCs/>
          <w:sz w:val="32"/>
          <w:szCs w:val="32"/>
        </w:rPr>
        <w:t>Helena City Council</w:t>
      </w:r>
      <w:r w:rsidR="00A50E42" w:rsidRPr="00C84CAE">
        <w:rPr>
          <w:rFonts w:ascii="Century Gothic" w:hAnsi="Century Gothic"/>
          <w:b/>
          <w:bCs/>
          <w:sz w:val="32"/>
          <w:szCs w:val="32"/>
        </w:rPr>
        <w:tab/>
      </w:r>
      <w:r w:rsidR="00A50E42" w:rsidRPr="00C84CAE">
        <w:rPr>
          <w:rFonts w:ascii="Century Gothic" w:hAnsi="Century Gothic"/>
          <w:b/>
          <w:bCs/>
          <w:sz w:val="32"/>
          <w:szCs w:val="32"/>
        </w:rPr>
        <w:tab/>
      </w:r>
      <w:r w:rsidR="00A50E42" w:rsidRPr="00C84CAE">
        <w:rPr>
          <w:rFonts w:ascii="Century Gothic" w:hAnsi="Century Gothic"/>
          <w:b/>
          <w:bCs/>
          <w:sz w:val="32"/>
          <w:szCs w:val="32"/>
        </w:rPr>
        <w:tab/>
      </w:r>
      <w:r w:rsidR="00A50E42" w:rsidRPr="00C84CAE">
        <w:rPr>
          <w:rFonts w:ascii="Century Gothic" w:hAnsi="Century Gothic"/>
          <w:b/>
          <w:bCs/>
          <w:sz w:val="32"/>
          <w:szCs w:val="32"/>
        </w:rPr>
        <w:tab/>
      </w:r>
      <w:r w:rsidR="00A50E42" w:rsidRPr="00C84CAE">
        <w:rPr>
          <w:rFonts w:ascii="Century Gothic" w:hAnsi="Century Gothic"/>
          <w:b/>
          <w:bCs/>
          <w:sz w:val="32"/>
          <w:szCs w:val="32"/>
        </w:rPr>
        <w:tab/>
      </w:r>
      <w:r w:rsidRPr="00C84CAE">
        <w:rPr>
          <w:rFonts w:ascii="Century Gothic" w:hAnsi="Century Gothic"/>
          <w:b/>
          <w:bCs/>
          <w:sz w:val="32"/>
          <w:szCs w:val="32"/>
        </w:rPr>
        <w:tab/>
      </w:r>
      <w:r w:rsidRPr="00C84CAE">
        <w:rPr>
          <w:rFonts w:ascii="Century Gothic" w:hAnsi="Century Gothic"/>
          <w:b/>
          <w:bCs/>
          <w:sz w:val="32"/>
          <w:szCs w:val="32"/>
        </w:rPr>
        <w:tab/>
      </w:r>
      <w:r w:rsidR="00B13A47" w:rsidRPr="00C84CAE">
        <w:rPr>
          <w:rFonts w:ascii="Century Gothic" w:hAnsi="Century Gothic"/>
          <w:b/>
          <w:bCs/>
          <w:sz w:val="32"/>
          <w:szCs w:val="32"/>
        </w:rPr>
        <w:t xml:space="preserve">June </w:t>
      </w:r>
      <w:r w:rsidR="00E807BA">
        <w:rPr>
          <w:rFonts w:ascii="Century Gothic" w:hAnsi="Century Gothic"/>
          <w:b/>
          <w:bCs/>
          <w:sz w:val="32"/>
          <w:szCs w:val="32"/>
        </w:rPr>
        <w:t>27</w:t>
      </w:r>
      <w:r w:rsidR="008608FF" w:rsidRPr="00C84CAE">
        <w:rPr>
          <w:rFonts w:ascii="Century Gothic" w:hAnsi="Century Gothic"/>
          <w:b/>
          <w:bCs/>
          <w:sz w:val="32"/>
          <w:szCs w:val="32"/>
        </w:rPr>
        <w:t>, 20</w:t>
      </w:r>
      <w:r w:rsidR="00FC693D" w:rsidRPr="00C84CAE">
        <w:rPr>
          <w:rFonts w:ascii="Century Gothic" w:hAnsi="Century Gothic"/>
          <w:b/>
          <w:bCs/>
          <w:sz w:val="32"/>
          <w:szCs w:val="32"/>
        </w:rPr>
        <w:t>22</w:t>
      </w:r>
    </w:p>
    <w:p w14:paraId="6E62F907" w14:textId="3A07C758" w:rsidR="00A50E42" w:rsidRPr="00C84CAE" w:rsidRDefault="00517221" w:rsidP="00A50E42">
      <w:pPr>
        <w:spacing w:after="0" w:line="240" w:lineRule="auto"/>
        <w:rPr>
          <w:rFonts w:ascii="Century Gothic" w:hAnsi="Century Gothic"/>
          <w:b/>
          <w:bCs/>
          <w:sz w:val="18"/>
          <w:szCs w:val="18"/>
        </w:rPr>
      </w:pPr>
      <w:r w:rsidRPr="00C84CAE">
        <w:rPr>
          <w:rFonts w:ascii="Century Gothic" w:hAnsi="Century Gothic"/>
          <w:b/>
          <w:bCs/>
          <w:sz w:val="18"/>
          <w:szCs w:val="18"/>
        </w:rPr>
        <w:t>C</w:t>
      </w:r>
      <w:r w:rsidR="004D4673" w:rsidRPr="00C84CAE">
        <w:rPr>
          <w:rFonts w:ascii="Century Gothic" w:hAnsi="Century Gothic"/>
          <w:b/>
          <w:bCs/>
          <w:sz w:val="18"/>
          <w:szCs w:val="18"/>
        </w:rPr>
        <w:t>ouncil Work Session</w:t>
      </w:r>
      <w:r w:rsidR="004D4673" w:rsidRPr="00C84CAE">
        <w:rPr>
          <w:rFonts w:ascii="Century Gothic" w:hAnsi="Century Gothic"/>
          <w:b/>
          <w:bCs/>
          <w:sz w:val="18"/>
          <w:szCs w:val="18"/>
        </w:rPr>
        <w:tab/>
      </w:r>
      <w:r w:rsidR="004D4673" w:rsidRPr="00C84CAE">
        <w:rPr>
          <w:rFonts w:ascii="Century Gothic" w:hAnsi="Century Gothic"/>
          <w:b/>
          <w:bCs/>
          <w:sz w:val="18"/>
          <w:szCs w:val="18"/>
        </w:rPr>
        <w:tab/>
      </w:r>
      <w:r w:rsidR="004D4673" w:rsidRPr="00C84CAE">
        <w:rPr>
          <w:rFonts w:ascii="Century Gothic" w:hAnsi="Century Gothic"/>
          <w:b/>
          <w:bCs/>
          <w:sz w:val="18"/>
          <w:szCs w:val="18"/>
        </w:rPr>
        <w:tab/>
      </w:r>
      <w:r w:rsidR="004D4673" w:rsidRPr="00C84CAE">
        <w:rPr>
          <w:rFonts w:ascii="Century Gothic" w:hAnsi="Century Gothic"/>
          <w:b/>
          <w:bCs/>
          <w:sz w:val="18"/>
          <w:szCs w:val="18"/>
        </w:rPr>
        <w:tab/>
      </w:r>
      <w:r w:rsidR="004D4673" w:rsidRPr="00C84CAE">
        <w:rPr>
          <w:rFonts w:ascii="Century Gothic" w:hAnsi="Century Gothic"/>
          <w:b/>
          <w:bCs/>
          <w:sz w:val="18"/>
          <w:szCs w:val="18"/>
        </w:rPr>
        <w:tab/>
      </w:r>
      <w:r w:rsidR="004D4673" w:rsidRPr="00C84CAE">
        <w:rPr>
          <w:rFonts w:ascii="Century Gothic" w:hAnsi="Century Gothic"/>
          <w:b/>
          <w:bCs/>
          <w:sz w:val="18"/>
          <w:szCs w:val="18"/>
        </w:rPr>
        <w:tab/>
      </w:r>
      <w:r w:rsidR="004D4673" w:rsidRPr="00C84CAE">
        <w:rPr>
          <w:rFonts w:ascii="Century Gothic" w:hAnsi="Century Gothic"/>
          <w:b/>
          <w:bCs/>
          <w:sz w:val="18"/>
          <w:szCs w:val="18"/>
        </w:rPr>
        <w:tab/>
      </w:r>
      <w:r w:rsidR="004D4673" w:rsidRPr="00C84CAE">
        <w:rPr>
          <w:rFonts w:ascii="Century Gothic" w:hAnsi="Century Gothic"/>
          <w:b/>
          <w:bCs/>
          <w:sz w:val="18"/>
          <w:szCs w:val="18"/>
        </w:rPr>
        <w:tab/>
      </w:r>
      <w:r w:rsidR="0086667D" w:rsidRPr="00C84CAE">
        <w:rPr>
          <w:rFonts w:ascii="Century Gothic" w:hAnsi="Century Gothic"/>
          <w:b/>
          <w:bCs/>
          <w:sz w:val="18"/>
          <w:szCs w:val="18"/>
        </w:rPr>
        <w:tab/>
      </w:r>
      <w:r w:rsidR="00F018C2">
        <w:rPr>
          <w:rFonts w:ascii="Century Gothic" w:hAnsi="Century Gothic"/>
          <w:b/>
          <w:bCs/>
          <w:sz w:val="18"/>
          <w:szCs w:val="18"/>
        </w:rPr>
        <w:t>4:30</w:t>
      </w:r>
      <w:r w:rsidR="004D4673" w:rsidRPr="00C84CAE">
        <w:rPr>
          <w:rFonts w:ascii="Century Gothic" w:hAnsi="Century Gothic"/>
          <w:b/>
          <w:bCs/>
          <w:sz w:val="18"/>
          <w:szCs w:val="18"/>
        </w:rPr>
        <w:t>pm</w:t>
      </w:r>
    </w:p>
    <w:p w14:paraId="6175E82D" w14:textId="2E2DEFD9" w:rsidR="008E08E8" w:rsidRPr="00C84CAE" w:rsidRDefault="004D4673" w:rsidP="003A6390">
      <w:pPr>
        <w:pStyle w:val="ListParagraph"/>
        <w:numPr>
          <w:ilvl w:val="0"/>
          <w:numId w:val="4"/>
        </w:numPr>
        <w:spacing w:after="0" w:line="240" w:lineRule="auto"/>
        <w:rPr>
          <w:rFonts w:ascii="Century Gothic" w:hAnsi="Century Gothic"/>
          <w:b/>
          <w:bCs/>
          <w:sz w:val="18"/>
          <w:szCs w:val="18"/>
        </w:rPr>
      </w:pPr>
      <w:bookmarkStart w:id="0" w:name="_Hlk63150715"/>
      <w:r w:rsidRPr="00C84CAE">
        <w:rPr>
          <w:rFonts w:ascii="Century Gothic" w:hAnsi="Century Gothic"/>
          <w:b/>
          <w:bCs/>
          <w:sz w:val="18"/>
          <w:szCs w:val="18"/>
        </w:rPr>
        <w:t>Review of</w:t>
      </w:r>
      <w:r w:rsidR="00F818D9">
        <w:rPr>
          <w:rFonts w:ascii="Century Gothic" w:hAnsi="Century Gothic"/>
          <w:b/>
          <w:bCs/>
          <w:sz w:val="18"/>
          <w:szCs w:val="18"/>
        </w:rPr>
        <w:t xml:space="preserve"> </w:t>
      </w:r>
      <w:r w:rsidR="00673F4B">
        <w:rPr>
          <w:rFonts w:ascii="Century Gothic" w:hAnsi="Century Gothic"/>
          <w:b/>
          <w:bCs/>
          <w:sz w:val="18"/>
          <w:szCs w:val="18"/>
        </w:rPr>
        <w:t>all</w:t>
      </w:r>
      <w:r w:rsidR="00F818D9">
        <w:rPr>
          <w:rFonts w:ascii="Century Gothic" w:hAnsi="Century Gothic"/>
          <w:b/>
          <w:bCs/>
          <w:sz w:val="18"/>
          <w:szCs w:val="18"/>
        </w:rPr>
        <w:t xml:space="preserve"> </w:t>
      </w:r>
      <w:r w:rsidRPr="00C84CAE">
        <w:rPr>
          <w:rFonts w:ascii="Century Gothic" w:hAnsi="Century Gothic"/>
          <w:b/>
          <w:bCs/>
          <w:sz w:val="18"/>
          <w:szCs w:val="18"/>
        </w:rPr>
        <w:t xml:space="preserve">the </w:t>
      </w:r>
      <w:r w:rsidR="00252B4C" w:rsidRPr="00C84CAE">
        <w:rPr>
          <w:rFonts w:ascii="Century Gothic" w:hAnsi="Century Gothic"/>
          <w:b/>
          <w:bCs/>
          <w:sz w:val="18"/>
          <w:szCs w:val="18"/>
        </w:rPr>
        <w:t>0</w:t>
      </w:r>
      <w:r w:rsidR="00B13A47" w:rsidRPr="00C84CAE">
        <w:rPr>
          <w:rFonts w:ascii="Century Gothic" w:hAnsi="Century Gothic"/>
          <w:b/>
          <w:bCs/>
          <w:sz w:val="18"/>
          <w:szCs w:val="18"/>
        </w:rPr>
        <w:t>6/</w:t>
      </w:r>
      <w:r w:rsidR="00E807BA">
        <w:rPr>
          <w:rFonts w:ascii="Century Gothic" w:hAnsi="Century Gothic"/>
          <w:b/>
          <w:bCs/>
          <w:sz w:val="18"/>
          <w:szCs w:val="18"/>
        </w:rPr>
        <w:t>27</w:t>
      </w:r>
      <w:r w:rsidRPr="00C84CAE">
        <w:rPr>
          <w:rFonts w:ascii="Century Gothic" w:hAnsi="Century Gothic"/>
          <w:b/>
          <w:bCs/>
          <w:sz w:val="18"/>
          <w:szCs w:val="18"/>
        </w:rPr>
        <w:t>/202</w:t>
      </w:r>
      <w:r w:rsidR="00FC693D" w:rsidRPr="00C84CAE">
        <w:rPr>
          <w:rFonts w:ascii="Century Gothic" w:hAnsi="Century Gothic"/>
          <w:b/>
          <w:bCs/>
          <w:sz w:val="18"/>
          <w:szCs w:val="18"/>
        </w:rPr>
        <w:t>2</w:t>
      </w:r>
      <w:r w:rsidRPr="00C84CAE">
        <w:rPr>
          <w:rFonts w:ascii="Century Gothic" w:hAnsi="Century Gothic"/>
          <w:b/>
          <w:bCs/>
          <w:sz w:val="18"/>
          <w:szCs w:val="18"/>
        </w:rPr>
        <w:t xml:space="preserve"> Agenda Items</w:t>
      </w:r>
    </w:p>
    <w:p w14:paraId="67B25CCC" w14:textId="2CA41735" w:rsidR="00A910C1" w:rsidRPr="00C84CAE" w:rsidRDefault="004D4673" w:rsidP="003A6390">
      <w:pPr>
        <w:pStyle w:val="ListParagraph"/>
        <w:numPr>
          <w:ilvl w:val="1"/>
          <w:numId w:val="4"/>
        </w:numPr>
        <w:spacing w:after="0" w:line="240" w:lineRule="auto"/>
        <w:rPr>
          <w:rFonts w:ascii="Century Gothic" w:hAnsi="Century Gothic"/>
          <w:sz w:val="18"/>
          <w:szCs w:val="18"/>
        </w:rPr>
      </w:pPr>
      <w:bookmarkStart w:id="1" w:name="_Hlk63150885"/>
      <w:r w:rsidRPr="00C84CAE">
        <w:rPr>
          <w:rFonts w:ascii="Century Gothic" w:hAnsi="Century Gothic"/>
          <w:sz w:val="18"/>
          <w:szCs w:val="18"/>
        </w:rPr>
        <w:t>AP/Bill Payments</w:t>
      </w:r>
    </w:p>
    <w:bookmarkEnd w:id="1"/>
    <w:p w14:paraId="2E1B21AC" w14:textId="5E394F0E" w:rsidR="004D4673" w:rsidRPr="00C84CAE" w:rsidRDefault="00252B4C" w:rsidP="003A6390">
      <w:pPr>
        <w:pStyle w:val="ListParagraph"/>
        <w:numPr>
          <w:ilvl w:val="1"/>
          <w:numId w:val="4"/>
        </w:numPr>
        <w:spacing w:after="0" w:line="240" w:lineRule="auto"/>
        <w:rPr>
          <w:rFonts w:ascii="Century Gothic" w:hAnsi="Century Gothic"/>
          <w:sz w:val="18"/>
          <w:szCs w:val="18"/>
        </w:rPr>
      </w:pPr>
      <w:r w:rsidRPr="00C84CAE">
        <w:rPr>
          <w:rFonts w:ascii="Century Gothic" w:hAnsi="Century Gothic"/>
          <w:sz w:val="18"/>
          <w:szCs w:val="18"/>
        </w:rPr>
        <w:t>0</w:t>
      </w:r>
      <w:r w:rsidR="00E807BA">
        <w:rPr>
          <w:rFonts w:ascii="Century Gothic" w:hAnsi="Century Gothic"/>
          <w:sz w:val="18"/>
          <w:szCs w:val="18"/>
        </w:rPr>
        <w:t>6/27</w:t>
      </w:r>
      <w:r w:rsidR="004D4673" w:rsidRPr="00C84CAE">
        <w:rPr>
          <w:rFonts w:ascii="Century Gothic" w:hAnsi="Century Gothic"/>
          <w:sz w:val="18"/>
          <w:szCs w:val="18"/>
        </w:rPr>
        <w:t>/202</w:t>
      </w:r>
      <w:r w:rsidR="00EA08E6" w:rsidRPr="00C84CAE">
        <w:rPr>
          <w:rFonts w:ascii="Century Gothic" w:hAnsi="Century Gothic"/>
          <w:sz w:val="18"/>
          <w:szCs w:val="18"/>
        </w:rPr>
        <w:t>2</w:t>
      </w:r>
      <w:r w:rsidR="004D4673" w:rsidRPr="00C84CAE">
        <w:rPr>
          <w:rFonts w:ascii="Century Gothic" w:hAnsi="Century Gothic"/>
          <w:sz w:val="18"/>
          <w:szCs w:val="18"/>
        </w:rPr>
        <w:t xml:space="preserve"> Meeting Minutes Review</w:t>
      </w:r>
      <w:r w:rsidR="00DF1501">
        <w:rPr>
          <w:rFonts w:ascii="Century Gothic" w:hAnsi="Century Gothic"/>
          <w:sz w:val="18"/>
          <w:szCs w:val="18"/>
        </w:rPr>
        <w:t xml:space="preserve"> </w:t>
      </w:r>
    </w:p>
    <w:p w14:paraId="679C1F4F" w14:textId="32F158E0" w:rsidR="00B82809" w:rsidRDefault="004D4673" w:rsidP="001A08D3">
      <w:pPr>
        <w:pStyle w:val="ListParagraph"/>
        <w:numPr>
          <w:ilvl w:val="0"/>
          <w:numId w:val="4"/>
        </w:numPr>
        <w:spacing w:after="0" w:line="240" w:lineRule="auto"/>
        <w:rPr>
          <w:rFonts w:ascii="Century Gothic" w:hAnsi="Century Gothic"/>
          <w:b/>
          <w:bCs/>
          <w:sz w:val="18"/>
          <w:szCs w:val="18"/>
        </w:rPr>
      </w:pPr>
      <w:r w:rsidRPr="00C84CAE">
        <w:rPr>
          <w:rFonts w:ascii="Century Gothic" w:hAnsi="Century Gothic"/>
          <w:b/>
          <w:bCs/>
          <w:sz w:val="18"/>
          <w:szCs w:val="18"/>
        </w:rPr>
        <w:t>Update from Council Boards and Committee Business</w:t>
      </w:r>
    </w:p>
    <w:p w14:paraId="743A74EF" w14:textId="428E1B71" w:rsidR="004634B3" w:rsidRDefault="004634B3" w:rsidP="001A08D3">
      <w:pPr>
        <w:pStyle w:val="ListParagraph"/>
        <w:numPr>
          <w:ilvl w:val="0"/>
          <w:numId w:val="4"/>
        </w:numPr>
        <w:spacing w:after="0" w:line="240" w:lineRule="auto"/>
        <w:rPr>
          <w:rFonts w:ascii="Century Gothic" w:hAnsi="Century Gothic"/>
          <w:b/>
          <w:bCs/>
          <w:sz w:val="18"/>
          <w:szCs w:val="18"/>
        </w:rPr>
      </w:pPr>
      <w:r>
        <w:rPr>
          <w:rFonts w:ascii="Century Gothic" w:hAnsi="Century Gothic"/>
          <w:b/>
          <w:bCs/>
          <w:sz w:val="18"/>
          <w:szCs w:val="18"/>
        </w:rPr>
        <w:t xml:space="preserve">Helena Forward Project Agreement </w:t>
      </w:r>
    </w:p>
    <w:p w14:paraId="6FEB4BC2" w14:textId="7B314733" w:rsidR="002A54A5" w:rsidRDefault="002A54A5" w:rsidP="001A08D3">
      <w:pPr>
        <w:pStyle w:val="ListParagraph"/>
        <w:numPr>
          <w:ilvl w:val="0"/>
          <w:numId w:val="4"/>
        </w:numPr>
        <w:spacing w:after="0" w:line="240" w:lineRule="auto"/>
        <w:rPr>
          <w:rFonts w:ascii="Century Gothic" w:hAnsi="Century Gothic"/>
          <w:b/>
          <w:bCs/>
          <w:sz w:val="18"/>
          <w:szCs w:val="18"/>
        </w:rPr>
      </w:pPr>
      <w:r>
        <w:rPr>
          <w:rFonts w:ascii="Century Gothic" w:hAnsi="Century Gothic"/>
          <w:b/>
          <w:bCs/>
          <w:sz w:val="18"/>
          <w:szCs w:val="18"/>
        </w:rPr>
        <w:t>Sain</w:t>
      </w:r>
      <w:r w:rsidR="00412F2E">
        <w:rPr>
          <w:rFonts w:ascii="Century Gothic" w:hAnsi="Century Gothic"/>
          <w:b/>
          <w:bCs/>
          <w:sz w:val="18"/>
          <w:szCs w:val="18"/>
        </w:rPr>
        <w:t xml:space="preserve"> and</w:t>
      </w:r>
      <w:r>
        <w:rPr>
          <w:rFonts w:ascii="Century Gothic" w:hAnsi="Century Gothic"/>
          <w:b/>
          <w:bCs/>
          <w:sz w:val="18"/>
          <w:szCs w:val="18"/>
        </w:rPr>
        <w:t xml:space="preserve"> Associates- Pavement Plan Presentation </w:t>
      </w:r>
    </w:p>
    <w:p w14:paraId="56841DEC" w14:textId="68CE204B" w:rsidR="004D4673" w:rsidRPr="00C84CAE" w:rsidRDefault="004D4673" w:rsidP="00B53041">
      <w:pPr>
        <w:pStyle w:val="ListParagraph"/>
        <w:numPr>
          <w:ilvl w:val="0"/>
          <w:numId w:val="4"/>
        </w:numPr>
        <w:spacing w:after="0" w:line="240" w:lineRule="auto"/>
        <w:rPr>
          <w:rFonts w:ascii="Century Gothic" w:hAnsi="Century Gothic"/>
          <w:b/>
          <w:bCs/>
          <w:sz w:val="18"/>
          <w:szCs w:val="18"/>
        </w:rPr>
      </w:pPr>
      <w:r w:rsidRPr="00C84CAE">
        <w:rPr>
          <w:rFonts w:ascii="Century Gothic" w:hAnsi="Century Gothic"/>
          <w:b/>
          <w:bCs/>
          <w:sz w:val="18"/>
          <w:szCs w:val="18"/>
        </w:rPr>
        <w:t xml:space="preserve">Confirmation of the </w:t>
      </w:r>
      <w:r w:rsidR="00252B4C" w:rsidRPr="00C84CAE">
        <w:rPr>
          <w:rFonts w:ascii="Century Gothic" w:hAnsi="Century Gothic"/>
          <w:b/>
          <w:bCs/>
          <w:sz w:val="18"/>
          <w:szCs w:val="18"/>
        </w:rPr>
        <w:t>0</w:t>
      </w:r>
      <w:r w:rsidR="00E807BA">
        <w:rPr>
          <w:rFonts w:ascii="Century Gothic" w:hAnsi="Century Gothic"/>
          <w:b/>
          <w:bCs/>
          <w:sz w:val="18"/>
          <w:szCs w:val="18"/>
        </w:rPr>
        <w:t>7/11</w:t>
      </w:r>
      <w:r w:rsidR="00B82809" w:rsidRPr="00C84CAE">
        <w:rPr>
          <w:rFonts w:ascii="Century Gothic" w:hAnsi="Century Gothic"/>
          <w:b/>
          <w:bCs/>
          <w:sz w:val="18"/>
          <w:szCs w:val="18"/>
        </w:rPr>
        <w:t xml:space="preserve">/2022 </w:t>
      </w:r>
      <w:r w:rsidRPr="00C84CAE">
        <w:rPr>
          <w:rFonts w:ascii="Century Gothic" w:hAnsi="Century Gothic"/>
          <w:b/>
          <w:bCs/>
          <w:sz w:val="18"/>
          <w:szCs w:val="18"/>
        </w:rPr>
        <w:t xml:space="preserve">Regular Meeting </w:t>
      </w:r>
      <w:bookmarkEnd w:id="0"/>
    </w:p>
    <w:p w14:paraId="06BC8678" w14:textId="77777777" w:rsidR="00B82809" w:rsidRPr="00C84CAE" w:rsidRDefault="00B82809" w:rsidP="00B82809">
      <w:pPr>
        <w:pStyle w:val="ListParagraph"/>
        <w:spacing w:after="0" w:line="240" w:lineRule="auto"/>
        <w:rPr>
          <w:rFonts w:ascii="Century Gothic" w:hAnsi="Century Gothic"/>
          <w:b/>
          <w:bCs/>
          <w:sz w:val="18"/>
          <w:szCs w:val="18"/>
        </w:rPr>
      </w:pPr>
    </w:p>
    <w:p w14:paraId="3D004411" w14:textId="56AA73EB" w:rsidR="004D4673" w:rsidRPr="00C84CAE" w:rsidRDefault="008161EB" w:rsidP="007D7499">
      <w:pPr>
        <w:spacing w:after="0" w:line="240" w:lineRule="auto"/>
        <w:rPr>
          <w:rFonts w:ascii="Century Gothic" w:hAnsi="Century Gothic"/>
          <w:b/>
          <w:bCs/>
          <w:sz w:val="18"/>
          <w:szCs w:val="18"/>
        </w:rPr>
      </w:pPr>
      <w:r w:rsidRPr="00C84CAE">
        <w:rPr>
          <w:rFonts w:ascii="Century Gothic" w:hAnsi="Century Gothic"/>
          <w:b/>
          <w:bCs/>
          <w:sz w:val="18"/>
          <w:szCs w:val="18"/>
        </w:rPr>
        <w:t xml:space="preserve">City Council Meeting Agenda </w:t>
      </w:r>
      <w:r w:rsidRPr="00C84CAE">
        <w:rPr>
          <w:rFonts w:ascii="Century Gothic" w:hAnsi="Century Gothic"/>
          <w:b/>
          <w:bCs/>
          <w:sz w:val="18"/>
          <w:szCs w:val="18"/>
        </w:rPr>
        <w:tab/>
      </w:r>
      <w:r w:rsidRPr="00C84CAE">
        <w:rPr>
          <w:rFonts w:ascii="Century Gothic" w:hAnsi="Century Gothic"/>
          <w:b/>
          <w:bCs/>
          <w:sz w:val="18"/>
          <w:szCs w:val="18"/>
        </w:rPr>
        <w:tab/>
      </w:r>
      <w:r w:rsidRPr="00C84CAE">
        <w:rPr>
          <w:rFonts w:ascii="Century Gothic" w:hAnsi="Century Gothic"/>
          <w:b/>
          <w:bCs/>
          <w:sz w:val="18"/>
          <w:szCs w:val="18"/>
        </w:rPr>
        <w:tab/>
      </w:r>
      <w:r w:rsidRPr="00C84CAE">
        <w:rPr>
          <w:rFonts w:ascii="Century Gothic" w:hAnsi="Century Gothic"/>
          <w:b/>
          <w:bCs/>
          <w:sz w:val="18"/>
          <w:szCs w:val="18"/>
        </w:rPr>
        <w:tab/>
      </w:r>
      <w:r w:rsidRPr="00C84CAE">
        <w:rPr>
          <w:rFonts w:ascii="Century Gothic" w:hAnsi="Century Gothic"/>
          <w:b/>
          <w:bCs/>
          <w:sz w:val="18"/>
          <w:szCs w:val="18"/>
        </w:rPr>
        <w:tab/>
      </w:r>
      <w:r w:rsidRPr="00C84CAE">
        <w:rPr>
          <w:rFonts w:ascii="Century Gothic" w:hAnsi="Century Gothic"/>
          <w:b/>
          <w:bCs/>
          <w:sz w:val="18"/>
          <w:szCs w:val="18"/>
        </w:rPr>
        <w:tab/>
      </w:r>
      <w:r w:rsidRPr="00C84CAE">
        <w:rPr>
          <w:rFonts w:ascii="Century Gothic" w:hAnsi="Century Gothic"/>
          <w:b/>
          <w:bCs/>
          <w:sz w:val="18"/>
          <w:szCs w:val="18"/>
        </w:rPr>
        <w:tab/>
      </w:r>
      <w:r w:rsidR="00CD1E31">
        <w:rPr>
          <w:rFonts w:ascii="Century Gothic" w:hAnsi="Century Gothic"/>
          <w:b/>
          <w:bCs/>
          <w:sz w:val="18"/>
          <w:szCs w:val="18"/>
        </w:rPr>
        <w:tab/>
      </w:r>
      <w:r w:rsidRPr="00C84CAE">
        <w:rPr>
          <w:rFonts w:ascii="Century Gothic" w:hAnsi="Century Gothic"/>
          <w:b/>
          <w:bCs/>
          <w:sz w:val="18"/>
          <w:szCs w:val="18"/>
        </w:rPr>
        <w:t>6pm</w:t>
      </w:r>
    </w:p>
    <w:p w14:paraId="36F9ADBA" w14:textId="484DFE76"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Meeting Called to Order</w:t>
      </w:r>
    </w:p>
    <w:p w14:paraId="7327BFF1" w14:textId="141F2CAE"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Invocation</w:t>
      </w:r>
    </w:p>
    <w:p w14:paraId="41E60C7B" w14:textId="5D6EB189"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Pledge of Allegiance</w:t>
      </w:r>
    </w:p>
    <w:p w14:paraId="0BFDCD44" w14:textId="77777777"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Council Roll Call</w:t>
      </w:r>
    </w:p>
    <w:p w14:paraId="7540CE63" w14:textId="09141A79"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 xml:space="preserve">Presentation of Minutes from </w:t>
      </w:r>
      <w:r w:rsidR="00E807BA">
        <w:rPr>
          <w:rFonts w:ascii="Century Gothic" w:hAnsi="Century Gothic"/>
          <w:b/>
          <w:bCs/>
          <w:sz w:val="18"/>
          <w:szCs w:val="18"/>
        </w:rPr>
        <w:t>06/1</w:t>
      </w:r>
      <w:r w:rsidR="00B203B9">
        <w:rPr>
          <w:rFonts w:ascii="Century Gothic" w:hAnsi="Century Gothic"/>
          <w:b/>
          <w:bCs/>
          <w:sz w:val="18"/>
          <w:szCs w:val="18"/>
        </w:rPr>
        <w:t>3/2022</w:t>
      </w:r>
    </w:p>
    <w:p w14:paraId="0E3C5E96" w14:textId="77777777"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Revenue Report and (AP) Bill Payment</w:t>
      </w:r>
    </w:p>
    <w:p w14:paraId="34E202F2" w14:textId="77777777"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Municipal Operations Report: Mayor J. Brian Puckett</w:t>
      </w:r>
    </w:p>
    <w:p w14:paraId="22C9B6CC" w14:textId="1C456F53" w:rsidR="008161EB" w:rsidRPr="00C84CAE" w:rsidRDefault="008161EB" w:rsidP="003A6390">
      <w:pPr>
        <w:pStyle w:val="ListParagraph"/>
        <w:numPr>
          <w:ilvl w:val="1"/>
          <w:numId w:val="5"/>
        </w:numPr>
        <w:spacing w:after="0" w:line="240" w:lineRule="auto"/>
        <w:rPr>
          <w:rFonts w:ascii="Century Gothic" w:hAnsi="Century Gothic"/>
          <w:sz w:val="18"/>
          <w:szCs w:val="18"/>
        </w:rPr>
      </w:pPr>
      <w:r w:rsidRPr="00C84CAE">
        <w:rPr>
          <w:rFonts w:ascii="Century Gothic" w:hAnsi="Century Gothic"/>
          <w:sz w:val="18"/>
          <w:szCs w:val="18"/>
        </w:rPr>
        <w:t xml:space="preserve">Departments: Police, Fire, Library, </w:t>
      </w:r>
      <w:r w:rsidR="006A707F" w:rsidRPr="00C84CAE">
        <w:rPr>
          <w:rFonts w:ascii="Century Gothic" w:hAnsi="Century Gothic"/>
          <w:sz w:val="18"/>
          <w:szCs w:val="18"/>
        </w:rPr>
        <w:t xml:space="preserve">Parks, </w:t>
      </w:r>
      <w:r w:rsidR="00D5567B" w:rsidRPr="00C84CAE">
        <w:rPr>
          <w:rFonts w:ascii="Century Gothic" w:hAnsi="Century Gothic"/>
          <w:sz w:val="18"/>
          <w:szCs w:val="18"/>
        </w:rPr>
        <w:t>Public Works</w:t>
      </w:r>
      <w:r w:rsidRPr="00C84CAE">
        <w:rPr>
          <w:rFonts w:ascii="Century Gothic" w:hAnsi="Century Gothic"/>
          <w:sz w:val="18"/>
          <w:szCs w:val="18"/>
        </w:rPr>
        <w:t xml:space="preserve">, </w:t>
      </w:r>
      <w:r w:rsidR="00C77758" w:rsidRPr="00C84CAE">
        <w:rPr>
          <w:rFonts w:ascii="Century Gothic" w:hAnsi="Century Gothic"/>
          <w:sz w:val="18"/>
          <w:szCs w:val="18"/>
        </w:rPr>
        <w:t>Inspection</w:t>
      </w:r>
      <w:r w:rsidR="008337BD" w:rsidRPr="00C84CAE">
        <w:rPr>
          <w:rFonts w:ascii="Century Gothic" w:hAnsi="Century Gothic"/>
          <w:sz w:val="18"/>
          <w:szCs w:val="18"/>
        </w:rPr>
        <w:t>s</w:t>
      </w:r>
      <w:r w:rsidR="00C77758" w:rsidRPr="00C84CAE">
        <w:rPr>
          <w:rFonts w:ascii="Century Gothic" w:hAnsi="Century Gothic"/>
          <w:sz w:val="18"/>
          <w:szCs w:val="18"/>
        </w:rPr>
        <w:t xml:space="preserve">, </w:t>
      </w:r>
      <w:r w:rsidRPr="00C84CAE">
        <w:rPr>
          <w:rFonts w:ascii="Century Gothic" w:hAnsi="Century Gothic"/>
          <w:sz w:val="18"/>
          <w:szCs w:val="18"/>
        </w:rPr>
        <w:t>Sanitation, and Utilities</w:t>
      </w:r>
    </w:p>
    <w:p w14:paraId="79E42CA1" w14:textId="09BBFF43" w:rsidR="0032205C" w:rsidRDefault="00E807BA" w:rsidP="00B203B9">
      <w:pPr>
        <w:pStyle w:val="ListParagraph"/>
        <w:numPr>
          <w:ilvl w:val="0"/>
          <w:numId w:val="5"/>
        </w:numPr>
        <w:spacing w:after="0" w:line="240" w:lineRule="auto"/>
        <w:rPr>
          <w:rFonts w:ascii="Century Gothic" w:hAnsi="Century Gothic"/>
          <w:b/>
          <w:bCs/>
          <w:sz w:val="18"/>
          <w:szCs w:val="18"/>
        </w:rPr>
      </w:pPr>
      <w:r>
        <w:rPr>
          <w:rFonts w:ascii="Century Gothic" w:hAnsi="Century Gothic"/>
          <w:b/>
          <w:bCs/>
          <w:sz w:val="18"/>
          <w:szCs w:val="18"/>
        </w:rPr>
        <w:t xml:space="preserve">Approve/Deny: Second </w:t>
      </w:r>
      <w:r w:rsidR="00AA4091">
        <w:rPr>
          <w:rFonts w:ascii="Century Gothic" w:hAnsi="Century Gothic"/>
          <w:b/>
          <w:bCs/>
          <w:sz w:val="18"/>
          <w:szCs w:val="18"/>
        </w:rPr>
        <w:t xml:space="preserve">Reading </w:t>
      </w:r>
      <w:r w:rsidR="004C3A26">
        <w:rPr>
          <w:rFonts w:ascii="Century Gothic" w:hAnsi="Century Gothic"/>
          <w:b/>
          <w:bCs/>
          <w:sz w:val="18"/>
          <w:szCs w:val="18"/>
        </w:rPr>
        <w:t>Ordinance 894-2022-</w:t>
      </w:r>
      <w:r w:rsidR="002847A2">
        <w:rPr>
          <w:rFonts w:ascii="Century Gothic" w:hAnsi="Century Gothic"/>
          <w:b/>
          <w:bCs/>
          <w:sz w:val="18"/>
          <w:szCs w:val="18"/>
        </w:rPr>
        <w:t xml:space="preserve"> </w:t>
      </w:r>
      <w:r w:rsidR="004C3A26">
        <w:rPr>
          <w:rFonts w:ascii="Century Gothic" w:hAnsi="Century Gothic"/>
          <w:b/>
          <w:bCs/>
          <w:sz w:val="18"/>
          <w:szCs w:val="18"/>
        </w:rPr>
        <w:t>On Street Parking Regulations (Replacing Ordinance 431 Amendment)</w:t>
      </w:r>
    </w:p>
    <w:p w14:paraId="714CDB6B" w14:textId="71E2591B" w:rsidR="00392E44" w:rsidRDefault="00B53041" w:rsidP="00B203B9">
      <w:pPr>
        <w:pStyle w:val="ListParagraph"/>
        <w:numPr>
          <w:ilvl w:val="0"/>
          <w:numId w:val="5"/>
        </w:numPr>
        <w:spacing w:after="0" w:line="240" w:lineRule="auto"/>
        <w:rPr>
          <w:rFonts w:ascii="Century Gothic" w:hAnsi="Century Gothic"/>
          <w:b/>
          <w:bCs/>
          <w:sz w:val="18"/>
          <w:szCs w:val="18"/>
        </w:rPr>
      </w:pPr>
      <w:r>
        <w:rPr>
          <w:rFonts w:ascii="Century Gothic" w:hAnsi="Century Gothic"/>
          <w:b/>
          <w:bCs/>
          <w:sz w:val="18"/>
          <w:szCs w:val="18"/>
        </w:rPr>
        <w:t>Approve/Deny: Purchase Mower Using</w:t>
      </w:r>
      <w:r w:rsidR="00F3141B">
        <w:rPr>
          <w:rFonts w:ascii="Century Gothic" w:hAnsi="Century Gothic"/>
          <w:b/>
          <w:bCs/>
          <w:sz w:val="18"/>
          <w:szCs w:val="18"/>
        </w:rPr>
        <w:t xml:space="preserve"> One </w:t>
      </w:r>
      <w:r>
        <w:rPr>
          <w:rFonts w:ascii="Century Gothic" w:hAnsi="Century Gothic"/>
          <w:b/>
          <w:bCs/>
          <w:sz w:val="18"/>
          <w:szCs w:val="18"/>
        </w:rPr>
        <w:t>Cent Fund and Use Tax</w:t>
      </w:r>
      <w:r w:rsidR="004A2887">
        <w:rPr>
          <w:rFonts w:ascii="Century Gothic" w:hAnsi="Century Gothic"/>
          <w:b/>
          <w:bCs/>
          <w:sz w:val="18"/>
          <w:szCs w:val="18"/>
        </w:rPr>
        <w:t xml:space="preserve"> up to $57,000.00</w:t>
      </w:r>
    </w:p>
    <w:p w14:paraId="27B20ADC" w14:textId="08D78702" w:rsidR="009D4432" w:rsidRPr="00B203B9" w:rsidRDefault="009D4432" w:rsidP="00B203B9">
      <w:pPr>
        <w:pStyle w:val="ListParagraph"/>
        <w:numPr>
          <w:ilvl w:val="0"/>
          <w:numId w:val="5"/>
        </w:numPr>
        <w:spacing w:after="0" w:line="240" w:lineRule="auto"/>
        <w:rPr>
          <w:rFonts w:ascii="Century Gothic" w:hAnsi="Century Gothic"/>
          <w:b/>
          <w:bCs/>
          <w:sz w:val="18"/>
          <w:szCs w:val="18"/>
        </w:rPr>
      </w:pPr>
      <w:r>
        <w:rPr>
          <w:rFonts w:ascii="Century Gothic" w:hAnsi="Century Gothic"/>
          <w:b/>
          <w:bCs/>
          <w:sz w:val="18"/>
          <w:szCs w:val="18"/>
        </w:rPr>
        <w:t>Approve/Deny: Resolution 06272022-</w:t>
      </w:r>
      <w:r w:rsidR="009D3A21">
        <w:rPr>
          <w:rFonts w:ascii="Century Gothic" w:hAnsi="Century Gothic"/>
          <w:b/>
          <w:bCs/>
          <w:sz w:val="18"/>
          <w:szCs w:val="18"/>
        </w:rPr>
        <w:t>Act 2022-229-Retiree Longevity Bonus Legislation-</w:t>
      </w:r>
      <w:r w:rsidR="0046756D">
        <w:rPr>
          <w:rFonts w:ascii="Century Gothic" w:hAnsi="Century Gothic"/>
          <w:b/>
          <w:bCs/>
          <w:sz w:val="18"/>
          <w:szCs w:val="18"/>
        </w:rPr>
        <w:t>Estimated $13,122.00</w:t>
      </w:r>
    </w:p>
    <w:p w14:paraId="0B01C9F5" w14:textId="02563D5B"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Council Comments</w:t>
      </w:r>
    </w:p>
    <w:p w14:paraId="322E1BA9" w14:textId="7DC29106"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 xml:space="preserve">Adjournment </w:t>
      </w:r>
    </w:p>
    <w:p w14:paraId="1BCD7D06" w14:textId="77777777" w:rsidR="008161EB" w:rsidRPr="00C84CAE" w:rsidRDefault="008161EB" w:rsidP="008161EB">
      <w:pPr>
        <w:spacing w:after="0" w:line="240" w:lineRule="auto"/>
        <w:rPr>
          <w:rFonts w:ascii="Century Gothic" w:eastAsia="Calibri" w:hAnsi="Century Gothic" w:cs="Arial"/>
          <w:b/>
          <w:sz w:val="18"/>
          <w:szCs w:val="18"/>
        </w:rPr>
      </w:pPr>
    </w:p>
    <w:p w14:paraId="312723AE" w14:textId="7F7E746F" w:rsidR="008161EB" w:rsidRPr="00C84CAE" w:rsidRDefault="008161EB" w:rsidP="008161EB">
      <w:pPr>
        <w:spacing w:after="0" w:line="240" w:lineRule="auto"/>
        <w:rPr>
          <w:rFonts w:ascii="Century Gothic" w:eastAsia="Calibri" w:hAnsi="Century Gothic" w:cs="Arial"/>
          <w:b/>
          <w:sz w:val="18"/>
          <w:szCs w:val="18"/>
        </w:rPr>
      </w:pPr>
      <w:r w:rsidRPr="00C84CAE">
        <w:rPr>
          <w:rFonts w:ascii="Century Gothic" w:eastAsia="Calibri" w:hAnsi="Century Gothic" w:cs="Arial"/>
          <w:b/>
          <w:sz w:val="18"/>
          <w:szCs w:val="18"/>
        </w:rPr>
        <w:t xml:space="preserve">Proper notice of the posted Agenda for the Pre-Council Work Session and Regular Scheduled Meeting of the Helena City Council was given in advance of such public meeting and the notice remained posted through the scheduled meeting. By general consent of the Council, agenda items may be added, removed, or considered out of order. Next City Council Meeting Date:  Next Regular Scheduled Meeting will be </w:t>
      </w:r>
      <w:r w:rsidR="00B203B9">
        <w:rPr>
          <w:rFonts w:ascii="Century Gothic" w:eastAsia="Calibri" w:hAnsi="Century Gothic" w:cs="Arial"/>
          <w:b/>
          <w:sz w:val="18"/>
          <w:szCs w:val="18"/>
          <w:u w:val="single"/>
        </w:rPr>
        <w:t>July 11</w:t>
      </w:r>
      <w:r w:rsidR="00D106A3" w:rsidRPr="00C84CAE">
        <w:rPr>
          <w:rFonts w:ascii="Century Gothic" w:eastAsia="Calibri" w:hAnsi="Century Gothic" w:cs="Arial"/>
          <w:b/>
          <w:sz w:val="18"/>
          <w:szCs w:val="18"/>
          <w:u w:val="single"/>
        </w:rPr>
        <w:t>,</w:t>
      </w:r>
      <w:r w:rsidRPr="00C84CAE">
        <w:rPr>
          <w:rFonts w:ascii="Century Gothic" w:eastAsia="Calibri" w:hAnsi="Century Gothic" w:cs="Arial"/>
          <w:b/>
          <w:sz w:val="18"/>
          <w:szCs w:val="18"/>
          <w:u w:val="single"/>
        </w:rPr>
        <w:t xml:space="preserve"> 202</w:t>
      </w:r>
      <w:r w:rsidR="003A6BD8" w:rsidRPr="00C84CAE">
        <w:rPr>
          <w:rFonts w:ascii="Century Gothic" w:eastAsia="Calibri" w:hAnsi="Century Gothic" w:cs="Arial"/>
          <w:b/>
          <w:sz w:val="18"/>
          <w:szCs w:val="18"/>
          <w:u w:val="single"/>
        </w:rPr>
        <w:t>2</w:t>
      </w:r>
      <w:r w:rsidRPr="00C84CAE">
        <w:rPr>
          <w:rFonts w:ascii="Century Gothic" w:eastAsia="Calibri" w:hAnsi="Century Gothic" w:cs="Arial"/>
          <w:b/>
          <w:sz w:val="18"/>
          <w:szCs w:val="18"/>
        </w:rPr>
        <w:t xml:space="preserve"> @ 5pm Work Session followed by Regular Meeting at 6:00pm. </w:t>
      </w:r>
    </w:p>
    <w:p w14:paraId="2DE39D00" w14:textId="77777777" w:rsidR="00F704B9" w:rsidRPr="00C84CAE" w:rsidRDefault="00F704B9" w:rsidP="008161EB">
      <w:pPr>
        <w:spacing w:after="0" w:line="240" w:lineRule="auto"/>
        <w:rPr>
          <w:rFonts w:ascii="Century Gothic" w:eastAsia="Calibri" w:hAnsi="Century Gothic" w:cs="Arial"/>
          <w:sz w:val="18"/>
          <w:szCs w:val="18"/>
        </w:rPr>
      </w:pPr>
    </w:p>
    <w:p w14:paraId="27C0F942" w14:textId="4542E503" w:rsidR="008161EB" w:rsidRPr="00C84CAE" w:rsidRDefault="008161EB" w:rsidP="008161EB">
      <w:pPr>
        <w:spacing w:after="0" w:line="240" w:lineRule="auto"/>
        <w:rPr>
          <w:rFonts w:ascii="Century Gothic" w:hAnsi="Century Gothic"/>
          <w:b/>
          <w:bCs/>
          <w:sz w:val="18"/>
          <w:szCs w:val="18"/>
        </w:rPr>
      </w:pPr>
      <w:r w:rsidRPr="00C84CAE">
        <w:rPr>
          <w:rFonts w:ascii="Century Gothic" w:eastAsia="Calibri" w:hAnsi="Century Gothic" w:cs="Arial"/>
          <w:sz w:val="18"/>
          <w:szCs w:val="18"/>
        </w:rPr>
        <w:t xml:space="preserve">Updated: </w:t>
      </w:r>
      <w:r w:rsidR="006E3E8F" w:rsidRPr="00C84CAE">
        <w:rPr>
          <w:rFonts w:ascii="Century Gothic" w:eastAsia="Calibri" w:hAnsi="Century Gothic" w:cs="Arial"/>
          <w:sz w:val="18"/>
          <w:szCs w:val="18"/>
        </w:rPr>
        <w:t>06/</w:t>
      </w:r>
      <w:r w:rsidR="00B203B9">
        <w:rPr>
          <w:rFonts w:ascii="Century Gothic" w:eastAsia="Calibri" w:hAnsi="Century Gothic" w:cs="Arial"/>
          <w:sz w:val="18"/>
          <w:szCs w:val="18"/>
        </w:rPr>
        <w:t>21</w:t>
      </w:r>
      <w:r w:rsidR="00686AC9" w:rsidRPr="00C84CAE">
        <w:rPr>
          <w:rFonts w:ascii="Century Gothic" w:eastAsia="Calibri" w:hAnsi="Century Gothic" w:cs="Arial"/>
          <w:sz w:val="18"/>
          <w:szCs w:val="18"/>
        </w:rPr>
        <w:t>/</w:t>
      </w:r>
      <w:r w:rsidRPr="00C84CAE">
        <w:rPr>
          <w:rFonts w:ascii="Century Gothic" w:eastAsia="Calibri" w:hAnsi="Century Gothic" w:cs="Arial"/>
          <w:sz w:val="18"/>
          <w:szCs w:val="18"/>
        </w:rPr>
        <w:t>202</w:t>
      </w:r>
      <w:r w:rsidR="00FC693D" w:rsidRPr="00C84CAE">
        <w:rPr>
          <w:rFonts w:ascii="Century Gothic" w:eastAsia="Calibri" w:hAnsi="Century Gothic" w:cs="Arial"/>
          <w:sz w:val="18"/>
          <w:szCs w:val="18"/>
        </w:rPr>
        <w:t>2</w:t>
      </w:r>
    </w:p>
    <w:sectPr w:rsidR="008161EB" w:rsidRPr="00C84CAE" w:rsidSect="00A50E42">
      <w:headerReference w:type="default" r:id="rId8"/>
      <w:footerReference w:type="default" r:id="rId9"/>
      <w:pgSz w:w="12240" w:h="15840"/>
      <w:pgMar w:top="720" w:right="720" w:bottom="720" w:left="720" w:header="720" w:footer="720" w:gutter="0"/>
      <w:pgBorders w:offsetFrom="page">
        <w:top w:val="single" w:sz="18" w:space="24" w:color="8EAADB" w:themeColor="accent1" w:themeTint="99"/>
        <w:left w:val="single" w:sz="18" w:space="24" w:color="8EAADB" w:themeColor="accent1" w:themeTint="99"/>
        <w:bottom w:val="single" w:sz="18" w:space="24" w:color="8EAADB" w:themeColor="accent1" w:themeTint="99"/>
        <w:right w:val="single" w:sz="18" w:space="24" w:color="8EAADB" w:themeColor="accent1"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EEAA9" w14:textId="77777777" w:rsidR="00C31199" w:rsidRDefault="00C31199">
      <w:pPr>
        <w:spacing w:after="0" w:line="240" w:lineRule="auto"/>
      </w:pPr>
      <w:r>
        <w:separator/>
      </w:r>
    </w:p>
  </w:endnote>
  <w:endnote w:type="continuationSeparator" w:id="0">
    <w:p w14:paraId="631A4A0A" w14:textId="77777777" w:rsidR="00C31199" w:rsidRDefault="00C31199">
      <w:pPr>
        <w:spacing w:after="0" w:line="240" w:lineRule="auto"/>
      </w:pPr>
      <w:r>
        <w:continuationSeparator/>
      </w:r>
    </w:p>
  </w:endnote>
  <w:endnote w:type="continuationNotice" w:id="1">
    <w:p w14:paraId="03C229BB" w14:textId="77777777" w:rsidR="00C31199" w:rsidRDefault="00C311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6C0CF7A" w14:paraId="4997335C" w14:textId="77777777" w:rsidTr="26C0CF7A">
      <w:tc>
        <w:tcPr>
          <w:tcW w:w="3600" w:type="dxa"/>
        </w:tcPr>
        <w:p w14:paraId="1053D329" w14:textId="6237A078" w:rsidR="26C0CF7A" w:rsidRDefault="26C0CF7A" w:rsidP="26C0CF7A">
          <w:pPr>
            <w:pStyle w:val="Header"/>
            <w:ind w:left="-115"/>
          </w:pPr>
        </w:p>
      </w:tc>
      <w:tc>
        <w:tcPr>
          <w:tcW w:w="3600" w:type="dxa"/>
        </w:tcPr>
        <w:p w14:paraId="1FF7D44B" w14:textId="25C6CBC6" w:rsidR="26C0CF7A" w:rsidRDefault="26C0CF7A" w:rsidP="26C0CF7A">
          <w:pPr>
            <w:pStyle w:val="Header"/>
            <w:jc w:val="center"/>
          </w:pPr>
        </w:p>
      </w:tc>
      <w:tc>
        <w:tcPr>
          <w:tcW w:w="3600" w:type="dxa"/>
        </w:tcPr>
        <w:p w14:paraId="5EE72AA3" w14:textId="4439D344" w:rsidR="26C0CF7A" w:rsidRDefault="26C0CF7A" w:rsidP="26C0CF7A">
          <w:pPr>
            <w:pStyle w:val="Header"/>
            <w:ind w:right="-115"/>
            <w:jc w:val="right"/>
          </w:pPr>
        </w:p>
      </w:tc>
    </w:tr>
  </w:tbl>
  <w:p w14:paraId="0EDB246A" w14:textId="605B0521" w:rsidR="26C0CF7A" w:rsidRDefault="26C0CF7A" w:rsidP="26C0C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D8D1C" w14:textId="77777777" w:rsidR="00C31199" w:rsidRDefault="00C31199">
      <w:pPr>
        <w:spacing w:after="0" w:line="240" w:lineRule="auto"/>
      </w:pPr>
      <w:r>
        <w:separator/>
      </w:r>
    </w:p>
  </w:footnote>
  <w:footnote w:type="continuationSeparator" w:id="0">
    <w:p w14:paraId="28256766" w14:textId="77777777" w:rsidR="00C31199" w:rsidRDefault="00C31199">
      <w:pPr>
        <w:spacing w:after="0" w:line="240" w:lineRule="auto"/>
      </w:pPr>
      <w:r>
        <w:continuationSeparator/>
      </w:r>
    </w:p>
  </w:footnote>
  <w:footnote w:type="continuationNotice" w:id="1">
    <w:p w14:paraId="1B2D2F44" w14:textId="77777777" w:rsidR="00C31199" w:rsidRDefault="00C311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6C0CF7A" w14:paraId="62BB6710" w14:textId="77777777" w:rsidTr="26C0CF7A">
      <w:tc>
        <w:tcPr>
          <w:tcW w:w="3600" w:type="dxa"/>
        </w:tcPr>
        <w:p w14:paraId="5E789265" w14:textId="2C298C22" w:rsidR="26C0CF7A" w:rsidRDefault="26C0CF7A" w:rsidP="26C0CF7A">
          <w:pPr>
            <w:pStyle w:val="Header"/>
            <w:ind w:left="-115"/>
          </w:pPr>
        </w:p>
      </w:tc>
      <w:tc>
        <w:tcPr>
          <w:tcW w:w="3600" w:type="dxa"/>
        </w:tcPr>
        <w:p w14:paraId="7AE435BA" w14:textId="5ED9E05F" w:rsidR="26C0CF7A" w:rsidRDefault="26C0CF7A" w:rsidP="26C0CF7A">
          <w:pPr>
            <w:pStyle w:val="Header"/>
            <w:jc w:val="center"/>
          </w:pPr>
        </w:p>
      </w:tc>
      <w:tc>
        <w:tcPr>
          <w:tcW w:w="3600" w:type="dxa"/>
        </w:tcPr>
        <w:p w14:paraId="694C29E9" w14:textId="5F81F0EB" w:rsidR="26C0CF7A" w:rsidRDefault="26C0CF7A" w:rsidP="26C0CF7A">
          <w:pPr>
            <w:pStyle w:val="Header"/>
            <w:ind w:right="-115"/>
            <w:jc w:val="right"/>
          </w:pPr>
        </w:p>
      </w:tc>
    </w:tr>
  </w:tbl>
  <w:p w14:paraId="0C92E63E" w14:textId="2AC790D8" w:rsidR="26C0CF7A" w:rsidRDefault="26C0CF7A" w:rsidP="26C0C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A6FE3"/>
    <w:multiLevelType w:val="multilevel"/>
    <w:tmpl w:val="6B0E8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850595"/>
    <w:multiLevelType w:val="hybridMultilevel"/>
    <w:tmpl w:val="8D78D0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3A4058"/>
    <w:multiLevelType w:val="hybridMultilevel"/>
    <w:tmpl w:val="7D9089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476864"/>
    <w:multiLevelType w:val="hybridMultilevel"/>
    <w:tmpl w:val="44EA3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98418D"/>
    <w:multiLevelType w:val="hybridMultilevel"/>
    <w:tmpl w:val="F02C8F9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D72CA"/>
    <w:multiLevelType w:val="hybridMultilevel"/>
    <w:tmpl w:val="24505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6462090">
    <w:abstractNumId w:val="1"/>
  </w:num>
  <w:num w:numId="2" w16cid:durableId="1092555052">
    <w:abstractNumId w:val="2"/>
  </w:num>
  <w:num w:numId="3" w16cid:durableId="1820609925">
    <w:abstractNumId w:val="3"/>
  </w:num>
  <w:num w:numId="4" w16cid:durableId="784889007">
    <w:abstractNumId w:val="4"/>
  </w:num>
  <w:num w:numId="5" w16cid:durableId="178354771">
    <w:abstractNumId w:val="5"/>
  </w:num>
  <w:num w:numId="6" w16cid:durableId="1683779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54A"/>
    <w:rsid w:val="00001A76"/>
    <w:rsid w:val="000022E3"/>
    <w:rsid w:val="000050F9"/>
    <w:rsid w:val="00006D35"/>
    <w:rsid w:val="00007B46"/>
    <w:rsid w:val="000133E8"/>
    <w:rsid w:val="000149FE"/>
    <w:rsid w:val="00014FE6"/>
    <w:rsid w:val="00016BC3"/>
    <w:rsid w:val="00023572"/>
    <w:rsid w:val="00031671"/>
    <w:rsid w:val="00043D8C"/>
    <w:rsid w:val="00044070"/>
    <w:rsid w:val="00044657"/>
    <w:rsid w:val="000503A8"/>
    <w:rsid w:val="00053834"/>
    <w:rsid w:val="00071597"/>
    <w:rsid w:val="00074CD6"/>
    <w:rsid w:val="00081D69"/>
    <w:rsid w:val="00082149"/>
    <w:rsid w:val="00085476"/>
    <w:rsid w:val="00092C9E"/>
    <w:rsid w:val="00093AA4"/>
    <w:rsid w:val="00095095"/>
    <w:rsid w:val="000A2B84"/>
    <w:rsid w:val="000C0DC3"/>
    <w:rsid w:val="000D0E60"/>
    <w:rsid w:val="000D5A03"/>
    <w:rsid w:val="000E2903"/>
    <w:rsid w:val="000E308B"/>
    <w:rsid w:val="000E507E"/>
    <w:rsid w:val="000F1D05"/>
    <w:rsid w:val="000F3199"/>
    <w:rsid w:val="00101D1D"/>
    <w:rsid w:val="00105A39"/>
    <w:rsid w:val="00110AA0"/>
    <w:rsid w:val="00111187"/>
    <w:rsid w:val="00120E85"/>
    <w:rsid w:val="001235C1"/>
    <w:rsid w:val="00124CA6"/>
    <w:rsid w:val="0012655E"/>
    <w:rsid w:val="00141575"/>
    <w:rsid w:val="001419F0"/>
    <w:rsid w:val="00150994"/>
    <w:rsid w:val="00151A34"/>
    <w:rsid w:val="00157ABA"/>
    <w:rsid w:val="00172046"/>
    <w:rsid w:val="00175208"/>
    <w:rsid w:val="00182069"/>
    <w:rsid w:val="00183831"/>
    <w:rsid w:val="001A08D3"/>
    <w:rsid w:val="001A3BF3"/>
    <w:rsid w:val="001B0920"/>
    <w:rsid w:val="001B2868"/>
    <w:rsid w:val="001D074F"/>
    <w:rsid w:val="001D322D"/>
    <w:rsid w:val="001D4362"/>
    <w:rsid w:val="001D6948"/>
    <w:rsid w:val="001D6DB6"/>
    <w:rsid w:val="001D76BD"/>
    <w:rsid w:val="001E609E"/>
    <w:rsid w:val="001E69C7"/>
    <w:rsid w:val="001F041E"/>
    <w:rsid w:val="001F1A2A"/>
    <w:rsid w:val="001F3969"/>
    <w:rsid w:val="001F5C0A"/>
    <w:rsid w:val="001F5C7D"/>
    <w:rsid w:val="00202F8A"/>
    <w:rsid w:val="002067B9"/>
    <w:rsid w:val="00206FE5"/>
    <w:rsid w:val="00211EC1"/>
    <w:rsid w:val="0021242C"/>
    <w:rsid w:val="0022456B"/>
    <w:rsid w:val="00227FB0"/>
    <w:rsid w:val="002423FF"/>
    <w:rsid w:val="00250A16"/>
    <w:rsid w:val="00252B4C"/>
    <w:rsid w:val="002547C5"/>
    <w:rsid w:val="00256F23"/>
    <w:rsid w:val="00280784"/>
    <w:rsid w:val="00282D0D"/>
    <w:rsid w:val="002847A2"/>
    <w:rsid w:val="00286960"/>
    <w:rsid w:val="00293E0E"/>
    <w:rsid w:val="002A1193"/>
    <w:rsid w:val="002A386F"/>
    <w:rsid w:val="002A4F14"/>
    <w:rsid w:val="002A54A5"/>
    <w:rsid w:val="002A7583"/>
    <w:rsid w:val="002B0478"/>
    <w:rsid w:val="002F0259"/>
    <w:rsid w:val="002F2576"/>
    <w:rsid w:val="00301771"/>
    <w:rsid w:val="0030456C"/>
    <w:rsid w:val="0030623F"/>
    <w:rsid w:val="003072EA"/>
    <w:rsid w:val="003132E3"/>
    <w:rsid w:val="0032205C"/>
    <w:rsid w:val="00326B91"/>
    <w:rsid w:val="0032788D"/>
    <w:rsid w:val="00336917"/>
    <w:rsid w:val="003410EE"/>
    <w:rsid w:val="003452DA"/>
    <w:rsid w:val="00351DF0"/>
    <w:rsid w:val="00363182"/>
    <w:rsid w:val="00366414"/>
    <w:rsid w:val="00377049"/>
    <w:rsid w:val="00377098"/>
    <w:rsid w:val="00377736"/>
    <w:rsid w:val="00382666"/>
    <w:rsid w:val="0039075A"/>
    <w:rsid w:val="00390E83"/>
    <w:rsid w:val="00392E44"/>
    <w:rsid w:val="003A345D"/>
    <w:rsid w:val="003A6390"/>
    <w:rsid w:val="003A6BD8"/>
    <w:rsid w:val="003B1F59"/>
    <w:rsid w:val="003B6331"/>
    <w:rsid w:val="003B71DD"/>
    <w:rsid w:val="003E629A"/>
    <w:rsid w:val="003E735D"/>
    <w:rsid w:val="003F2D87"/>
    <w:rsid w:val="003F7560"/>
    <w:rsid w:val="00400F7B"/>
    <w:rsid w:val="00403961"/>
    <w:rsid w:val="00406BD8"/>
    <w:rsid w:val="00412F2E"/>
    <w:rsid w:val="004133CD"/>
    <w:rsid w:val="004174A0"/>
    <w:rsid w:val="00421A75"/>
    <w:rsid w:val="00423EE8"/>
    <w:rsid w:val="00427F83"/>
    <w:rsid w:val="004312F2"/>
    <w:rsid w:val="0043237E"/>
    <w:rsid w:val="00440ABE"/>
    <w:rsid w:val="00440BDD"/>
    <w:rsid w:val="0044183A"/>
    <w:rsid w:val="0044456F"/>
    <w:rsid w:val="00445E80"/>
    <w:rsid w:val="004466FB"/>
    <w:rsid w:val="00446CCA"/>
    <w:rsid w:val="00452316"/>
    <w:rsid w:val="00454061"/>
    <w:rsid w:val="00455ABA"/>
    <w:rsid w:val="00457FCD"/>
    <w:rsid w:val="004634B3"/>
    <w:rsid w:val="00463FF8"/>
    <w:rsid w:val="0046756D"/>
    <w:rsid w:val="004679AE"/>
    <w:rsid w:val="004712F8"/>
    <w:rsid w:val="00486F85"/>
    <w:rsid w:val="0048768F"/>
    <w:rsid w:val="00491420"/>
    <w:rsid w:val="00493672"/>
    <w:rsid w:val="00496BC0"/>
    <w:rsid w:val="004A1ABA"/>
    <w:rsid w:val="004A20DB"/>
    <w:rsid w:val="004A2887"/>
    <w:rsid w:val="004A4FB7"/>
    <w:rsid w:val="004A751E"/>
    <w:rsid w:val="004C146C"/>
    <w:rsid w:val="004C3A26"/>
    <w:rsid w:val="004C4146"/>
    <w:rsid w:val="004D4673"/>
    <w:rsid w:val="004E090E"/>
    <w:rsid w:val="004E2DBB"/>
    <w:rsid w:val="004E5074"/>
    <w:rsid w:val="004E7BA2"/>
    <w:rsid w:val="004F2D78"/>
    <w:rsid w:val="004F585A"/>
    <w:rsid w:val="00500DF4"/>
    <w:rsid w:val="005051FD"/>
    <w:rsid w:val="0050770E"/>
    <w:rsid w:val="00510DFF"/>
    <w:rsid w:val="00513459"/>
    <w:rsid w:val="00517221"/>
    <w:rsid w:val="0052146C"/>
    <w:rsid w:val="00525E6E"/>
    <w:rsid w:val="005260E5"/>
    <w:rsid w:val="0054331B"/>
    <w:rsid w:val="0054691B"/>
    <w:rsid w:val="00550E01"/>
    <w:rsid w:val="005538F5"/>
    <w:rsid w:val="00554C2E"/>
    <w:rsid w:val="005635DE"/>
    <w:rsid w:val="00564B41"/>
    <w:rsid w:val="00572F82"/>
    <w:rsid w:val="00575269"/>
    <w:rsid w:val="00596C63"/>
    <w:rsid w:val="005A36A4"/>
    <w:rsid w:val="005A3A28"/>
    <w:rsid w:val="005A6262"/>
    <w:rsid w:val="005B445C"/>
    <w:rsid w:val="005C24A0"/>
    <w:rsid w:val="005C77CD"/>
    <w:rsid w:val="005E2D5B"/>
    <w:rsid w:val="005E4145"/>
    <w:rsid w:val="005E62AA"/>
    <w:rsid w:val="005F291A"/>
    <w:rsid w:val="005F4EA1"/>
    <w:rsid w:val="005F7F55"/>
    <w:rsid w:val="00600EBA"/>
    <w:rsid w:val="00604B41"/>
    <w:rsid w:val="00613E37"/>
    <w:rsid w:val="0061514A"/>
    <w:rsid w:val="00627771"/>
    <w:rsid w:val="00634C08"/>
    <w:rsid w:val="00641441"/>
    <w:rsid w:val="006416F1"/>
    <w:rsid w:val="00645863"/>
    <w:rsid w:val="00647325"/>
    <w:rsid w:val="006528FB"/>
    <w:rsid w:val="00654FA5"/>
    <w:rsid w:val="00664294"/>
    <w:rsid w:val="00664541"/>
    <w:rsid w:val="0066494D"/>
    <w:rsid w:val="0066538A"/>
    <w:rsid w:val="00673F4B"/>
    <w:rsid w:val="00674D9B"/>
    <w:rsid w:val="0067793A"/>
    <w:rsid w:val="00682F41"/>
    <w:rsid w:val="00686AC9"/>
    <w:rsid w:val="00686E5B"/>
    <w:rsid w:val="006949B1"/>
    <w:rsid w:val="006A678D"/>
    <w:rsid w:val="006A707F"/>
    <w:rsid w:val="006B7255"/>
    <w:rsid w:val="006C0044"/>
    <w:rsid w:val="006C1DCC"/>
    <w:rsid w:val="006C25B9"/>
    <w:rsid w:val="006C6FC3"/>
    <w:rsid w:val="006C7E1F"/>
    <w:rsid w:val="006D0F0A"/>
    <w:rsid w:val="006D2387"/>
    <w:rsid w:val="006D4CD4"/>
    <w:rsid w:val="006E31BF"/>
    <w:rsid w:val="006E3E8F"/>
    <w:rsid w:val="006E446B"/>
    <w:rsid w:val="006E4CA6"/>
    <w:rsid w:val="006F172C"/>
    <w:rsid w:val="006F7236"/>
    <w:rsid w:val="00703787"/>
    <w:rsid w:val="00703FE8"/>
    <w:rsid w:val="00712035"/>
    <w:rsid w:val="00712EF9"/>
    <w:rsid w:val="00720449"/>
    <w:rsid w:val="00723431"/>
    <w:rsid w:val="0072482B"/>
    <w:rsid w:val="00740B6F"/>
    <w:rsid w:val="0074164D"/>
    <w:rsid w:val="00741D03"/>
    <w:rsid w:val="007426B9"/>
    <w:rsid w:val="00751BD3"/>
    <w:rsid w:val="0075624C"/>
    <w:rsid w:val="0075645C"/>
    <w:rsid w:val="00771C64"/>
    <w:rsid w:val="007755E8"/>
    <w:rsid w:val="00781B40"/>
    <w:rsid w:val="007843B3"/>
    <w:rsid w:val="007860FE"/>
    <w:rsid w:val="00790A5C"/>
    <w:rsid w:val="00794D8B"/>
    <w:rsid w:val="007A0BD8"/>
    <w:rsid w:val="007A12A5"/>
    <w:rsid w:val="007B3449"/>
    <w:rsid w:val="007B7841"/>
    <w:rsid w:val="007C1362"/>
    <w:rsid w:val="007D06F3"/>
    <w:rsid w:val="007D1188"/>
    <w:rsid w:val="007D7499"/>
    <w:rsid w:val="007E1059"/>
    <w:rsid w:val="007F0CFB"/>
    <w:rsid w:val="0080133B"/>
    <w:rsid w:val="00805B16"/>
    <w:rsid w:val="00807D35"/>
    <w:rsid w:val="00815D01"/>
    <w:rsid w:val="008161EB"/>
    <w:rsid w:val="00820138"/>
    <w:rsid w:val="008223DB"/>
    <w:rsid w:val="00822532"/>
    <w:rsid w:val="00822D39"/>
    <w:rsid w:val="00824EB0"/>
    <w:rsid w:val="0082697C"/>
    <w:rsid w:val="00832396"/>
    <w:rsid w:val="008337BD"/>
    <w:rsid w:val="00847168"/>
    <w:rsid w:val="00851BCC"/>
    <w:rsid w:val="00854366"/>
    <w:rsid w:val="00857349"/>
    <w:rsid w:val="008608FF"/>
    <w:rsid w:val="008642B1"/>
    <w:rsid w:val="0086667D"/>
    <w:rsid w:val="008679F8"/>
    <w:rsid w:val="00882918"/>
    <w:rsid w:val="00882A54"/>
    <w:rsid w:val="008A1AD7"/>
    <w:rsid w:val="008A2EBA"/>
    <w:rsid w:val="008B460D"/>
    <w:rsid w:val="008C4EFF"/>
    <w:rsid w:val="008D0C99"/>
    <w:rsid w:val="008E08E8"/>
    <w:rsid w:val="008E1671"/>
    <w:rsid w:val="008F1276"/>
    <w:rsid w:val="008F2260"/>
    <w:rsid w:val="008F482C"/>
    <w:rsid w:val="008F4B26"/>
    <w:rsid w:val="00901F9C"/>
    <w:rsid w:val="0090248C"/>
    <w:rsid w:val="0090298E"/>
    <w:rsid w:val="009049CD"/>
    <w:rsid w:val="00910C8C"/>
    <w:rsid w:val="00912775"/>
    <w:rsid w:val="00935717"/>
    <w:rsid w:val="00937412"/>
    <w:rsid w:val="0094145E"/>
    <w:rsid w:val="00941643"/>
    <w:rsid w:val="00947BFF"/>
    <w:rsid w:val="0095670F"/>
    <w:rsid w:val="00960B68"/>
    <w:rsid w:val="00963389"/>
    <w:rsid w:val="00964693"/>
    <w:rsid w:val="00973112"/>
    <w:rsid w:val="0097508C"/>
    <w:rsid w:val="00981228"/>
    <w:rsid w:val="00995D76"/>
    <w:rsid w:val="009A4280"/>
    <w:rsid w:val="009A4808"/>
    <w:rsid w:val="009B086E"/>
    <w:rsid w:val="009C0ED9"/>
    <w:rsid w:val="009C10BE"/>
    <w:rsid w:val="009C7130"/>
    <w:rsid w:val="009D1CE4"/>
    <w:rsid w:val="009D3A21"/>
    <w:rsid w:val="009D3AFA"/>
    <w:rsid w:val="009D3C21"/>
    <w:rsid w:val="009D40CF"/>
    <w:rsid w:val="009D4432"/>
    <w:rsid w:val="009D698E"/>
    <w:rsid w:val="009E362D"/>
    <w:rsid w:val="00A03442"/>
    <w:rsid w:val="00A2419C"/>
    <w:rsid w:val="00A2695A"/>
    <w:rsid w:val="00A3343D"/>
    <w:rsid w:val="00A34658"/>
    <w:rsid w:val="00A405B3"/>
    <w:rsid w:val="00A41DF3"/>
    <w:rsid w:val="00A46FE8"/>
    <w:rsid w:val="00A50E42"/>
    <w:rsid w:val="00A51B2F"/>
    <w:rsid w:val="00A51CC9"/>
    <w:rsid w:val="00A55670"/>
    <w:rsid w:val="00A6289C"/>
    <w:rsid w:val="00A674FC"/>
    <w:rsid w:val="00A83453"/>
    <w:rsid w:val="00A87EF2"/>
    <w:rsid w:val="00A90B9C"/>
    <w:rsid w:val="00A910C1"/>
    <w:rsid w:val="00A922A0"/>
    <w:rsid w:val="00AA4091"/>
    <w:rsid w:val="00AA5DA6"/>
    <w:rsid w:val="00AB0E51"/>
    <w:rsid w:val="00AB7200"/>
    <w:rsid w:val="00AC0103"/>
    <w:rsid w:val="00AC2A08"/>
    <w:rsid w:val="00AC711F"/>
    <w:rsid w:val="00AE1FA8"/>
    <w:rsid w:val="00AE3E8D"/>
    <w:rsid w:val="00AE43CE"/>
    <w:rsid w:val="00AE58AE"/>
    <w:rsid w:val="00AF10A9"/>
    <w:rsid w:val="00B00CE0"/>
    <w:rsid w:val="00B040DC"/>
    <w:rsid w:val="00B10132"/>
    <w:rsid w:val="00B11A15"/>
    <w:rsid w:val="00B121A5"/>
    <w:rsid w:val="00B1313B"/>
    <w:rsid w:val="00B13A47"/>
    <w:rsid w:val="00B14FD4"/>
    <w:rsid w:val="00B203B9"/>
    <w:rsid w:val="00B23379"/>
    <w:rsid w:val="00B25CAC"/>
    <w:rsid w:val="00B265A4"/>
    <w:rsid w:val="00B33F55"/>
    <w:rsid w:val="00B424DA"/>
    <w:rsid w:val="00B508DE"/>
    <w:rsid w:val="00B53041"/>
    <w:rsid w:val="00B54BFC"/>
    <w:rsid w:val="00B553D3"/>
    <w:rsid w:val="00B64201"/>
    <w:rsid w:val="00B729FA"/>
    <w:rsid w:val="00B73C42"/>
    <w:rsid w:val="00B8209B"/>
    <w:rsid w:val="00B82809"/>
    <w:rsid w:val="00B8554A"/>
    <w:rsid w:val="00B85954"/>
    <w:rsid w:val="00B92789"/>
    <w:rsid w:val="00B9285A"/>
    <w:rsid w:val="00BA4C9B"/>
    <w:rsid w:val="00BB32D7"/>
    <w:rsid w:val="00BC0247"/>
    <w:rsid w:val="00BC1ADA"/>
    <w:rsid w:val="00BC586A"/>
    <w:rsid w:val="00BC58A6"/>
    <w:rsid w:val="00BD064E"/>
    <w:rsid w:val="00BD3CEC"/>
    <w:rsid w:val="00BD3D67"/>
    <w:rsid w:val="00BD437E"/>
    <w:rsid w:val="00BF20C5"/>
    <w:rsid w:val="00BF2233"/>
    <w:rsid w:val="00C00D14"/>
    <w:rsid w:val="00C04DA4"/>
    <w:rsid w:val="00C0701C"/>
    <w:rsid w:val="00C11CED"/>
    <w:rsid w:val="00C20880"/>
    <w:rsid w:val="00C224F6"/>
    <w:rsid w:val="00C23388"/>
    <w:rsid w:val="00C25228"/>
    <w:rsid w:val="00C31199"/>
    <w:rsid w:val="00C32941"/>
    <w:rsid w:val="00C4255F"/>
    <w:rsid w:val="00C44231"/>
    <w:rsid w:val="00C44250"/>
    <w:rsid w:val="00C46A33"/>
    <w:rsid w:val="00C53C99"/>
    <w:rsid w:val="00C551BB"/>
    <w:rsid w:val="00C62C3D"/>
    <w:rsid w:val="00C71BE1"/>
    <w:rsid w:val="00C77758"/>
    <w:rsid w:val="00C77B21"/>
    <w:rsid w:val="00C803E6"/>
    <w:rsid w:val="00C81963"/>
    <w:rsid w:val="00C8434F"/>
    <w:rsid w:val="00C84CAE"/>
    <w:rsid w:val="00C855F7"/>
    <w:rsid w:val="00CA16CF"/>
    <w:rsid w:val="00CA1BE1"/>
    <w:rsid w:val="00CA2439"/>
    <w:rsid w:val="00CA3015"/>
    <w:rsid w:val="00CA555B"/>
    <w:rsid w:val="00CA607E"/>
    <w:rsid w:val="00CA62C0"/>
    <w:rsid w:val="00CB056C"/>
    <w:rsid w:val="00CB2EDB"/>
    <w:rsid w:val="00CB73E6"/>
    <w:rsid w:val="00CC317F"/>
    <w:rsid w:val="00CC7FCA"/>
    <w:rsid w:val="00CD1E31"/>
    <w:rsid w:val="00CE36EA"/>
    <w:rsid w:val="00CE6FD0"/>
    <w:rsid w:val="00CF00E3"/>
    <w:rsid w:val="00CF2785"/>
    <w:rsid w:val="00CF2AB8"/>
    <w:rsid w:val="00CF69B9"/>
    <w:rsid w:val="00CF72F9"/>
    <w:rsid w:val="00D0611C"/>
    <w:rsid w:val="00D106A3"/>
    <w:rsid w:val="00D12BFF"/>
    <w:rsid w:val="00D16C83"/>
    <w:rsid w:val="00D26183"/>
    <w:rsid w:val="00D303DF"/>
    <w:rsid w:val="00D30D8E"/>
    <w:rsid w:val="00D411BC"/>
    <w:rsid w:val="00D443F5"/>
    <w:rsid w:val="00D5567B"/>
    <w:rsid w:val="00D558C5"/>
    <w:rsid w:val="00D56CFE"/>
    <w:rsid w:val="00D61A8D"/>
    <w:rsid w:val="00D73CC5"/>
    <w:rsid w:val="00D83E58"/>
    <w:rsid w:val="00D84F6C"/>
    <w:rsid w:val="00D870C6"/>
    <w:rsid w:val="00D93517"/>
    <w:rsid w:val="00DA0B35"/>
    <w:rsid w:val="00DA3D5E"/>
    <w:rsid w:val="00DA6434"/>
    <w:rsid w:val="00DB51A2"/>
    <w:rsid w:val="00DB74DE"/>
    <w:rsid w:val="00DC6672"/>
    <w:rsid w:val="00DD7E35"/>
    <w:rsid w:val="00DE3D06"/>
    <w:rsid w:val="00DE5311"/>
    <w:rsid w:val="00DE787F"/>
    <w:rsid w:val="00DF1501"/>
    <w:rsid w:val="00E0138B"/>
    <w:rsid w:val="00E02E2C"/>
    <w:rsid w:val="00E13CBE"/>
    <w:rsid w:val="00E141FA"/>
    <w:rsid w:val="00E14A7E"/>
    <w:rsid w:val="00E1717C"/>
    <w:rsid w:val="00E21A4E"/>
    <w:rsid w:val="00E2660E"/>
    <w:rsid w:val="00E31F43"/>
    <w:rsid w:val="00E32D52"/>
    <w:rsid w:val="00E35E4A"/>
    <w:rsid w:val="00E37F76"/>
    <w:rsid w:val="00E514C7"/>
    <w:rsid w:val="00E57C8E"/>
    <w:rsid w:val="00E62C9A"/>
    <w:rsid w:val="00E73A59"/>
    <w:rsid w:val="00E76886"/>
    <w:rsid w:val="00E807BA"/>
    <w:rsid w:val="00E8518F"/>
    <w:rsid w:val="00E95B93"/>
    <w:rsid w:val="00E9676A"/>
    <w:rsid w:val="00EA06C6"/>
    <w:rsid w:val="00EA08E6"/>
    <w:rsid w:val="00EA3BB9"/>
    <w:rsid w:val="00EA50F9"/>
    <w:rsid w:val="00EA7EC1"/>
    <w:rsid w:val="00EB0DA1"/>
    <w:rsid w:val="00EB1896"/>
    <w:rsid w:val="00EB7849"/>
    <w:rsid w:val="00EB7A30"/>
    <w:rsid w:val="00EE3CD0"/>
    <w:rsid w:val="00EE421D"/>
    <w:rsid w:val="00EE513E"/>
    <w:rsid w:val="00EF0763"/>
    <w:rsid w:val="00EF7544"/>
    <w:rsid w:val="00F018C2"/>
    <w:rsid w:val="00F15086"/>
    <w:rsid w:val="00F20CEB"/>
    <w:rsid w:val="00F3141B"/>
    <w:rsid w:val="00F34F27"/>
    <w:rsid w:val="00F37E38"/>
    <w:rsid w:val="00F42030"/>
    <w:rsid w:val="00F42930"/>
    <w:rsid w:val="00F42C82"/>
    <w:rsid w:val="00F432D8"/>
    <w:rsid w:val="00F53C0D"/>
    <w:rsid w:val="00F54EC1"/>
    <w:rsid w:val="00F5572E"/>
    <w:rsid w:val="00F55F77"/>
    <w:rsid w:val="00F63072"/>
    <w:rsid w:val="00F630F4"/>
    <w:rsid w:val="00F667D4"/>
    <w:rsid w:val="00F704B9"/>
    <w:rsid w:val="00F761BF"/>
    <w:rsid w:val="00F818D9"/>
    <w:rsid w:val="00F91707"/>
    <w:rsid w:val="00F92172"/>
    <w:rsid w:val="00F9495B"/>
    <w:rsid w:val="00FA09F1"/>
    <w:rsid w:val="00FA7403"/>
    <w:rsid w:val="00FB47D2"/>
    <w:rsid w:val="00FC0C84"/>
    <w:rsid w:val="00FC5A45"/>
    <w:rsid w:val="00FC693D"/>
    <w:rsid w:val="00FD6D5C"/>
    <w:rsid w:val="00FD70F8"/>
    <w:rsid w:val="00FD7607"/>
    <w:rsid w:val="00FE5AF1"/>
    <w:rsid w:val="00FE7D7F"/>
    <w:rsid w:val="00FF24FC"/>
    <w:rsid w:val="00FF4A27"/>
    <w:rsid w:val="26C0C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18D2"/>
  <w15:chartTrackingRefBased/>
  <w15:docId w15:val="{C60D82F8-A2DB-47A9-8CD5-BD1FB363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7499"/>
    <w:pPr>
      <w:ind w:left="720"/>
      <w:contextualSpacing/>
    </w:pPr>
  </w:style>
  <w:style w:type="paragraph" w:customStyle="1" w:styleId="xmsolistparagraph">
    <w:name w:val="x_msolistparagraph"/>
    <w:basedOn w:val="Normal"/>
    <w:rsid w:val="00CB05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3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Puckett</dc:creator>
  <cp:keywords/>
  <dc:description/>
  <cp:lastModifiedBy>Amanda Traywick</cp:lastModifiedBy>
  <cp:revision>21</cp:revision>
  <cp:lastPrinted>2022-04-25T20:52:00Z</cp:lastPrinted>
  <dcterms:created xsi:type="dcterms:W3CDTF">2022-06-15T17:39:00Z</dcterms:created>
  <dcterms:modified xsi:type="dcterms:W3CDTF">2022-06-22T15:21:00Z</dcterms:modified>
</cp:coreProperties>
</file>