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07FB" w14:textId="21DEA2B8" w:rsidR="006528FB" w:rsidRDefault="00B8554A" w:rsidP="00B8554A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75153AFE" wp14:editId="01E61E42">
            <wp:extent cx="1437229" cy="1054735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55" cy="106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5C2D8" w14:textId="6F5C53C2" w:rsidR="00AE05D8" w:rsidRPr="00AE05D8" w:rsidRDefault="00AE05D8" w:rsidP="00AE05D8">
      <w:pPr>
        <w:spacing w:after="0"/>
        <w:jc w:val="center"/>
        <w:rPr>
          <w:rFonts w:ascii="Century Gothic" w:hAnsi="Century Gothic"/>
        </w:rPr>
      </w:pPr>
      <w:r w:rsidRPr="00AE05D8">
        <w:rPr>
          <w:rFonts w:ascii="Century Gothic" w:hAnsi="Century Gothic"/>
        </w:rPr>
        <w:t>816 Hwy 52 E</w:t>
      </w:r>
      <w:r>
        <w:rPr>
          <w:rFonts w:ascii="Century Gothic" w:hAnsi="Century Gothic"/>
        </w:rPr>
        <w:t>ast, Helena, AL 35080</w:t>
      </w:r>
    </w:p>
    <w:p w14:paraId="281BBA52" w14:textId="2AA010BF" w:rsidR="00AE05D8" w:rsidRPr="00AE05D8" w:rsidRDefault="00AE05D8" w:rsidP="00AE05D8">
      <w:pPr>
        <w:spacing w:after="0"/>
        <w:jc w:val="center"/>
        <w:rPr>
          <w:rFonts w:ascii="Century Gothic" w:hAnsi="Century Gothic"/>
        </w:rPr>
      </w:pPr>
      <w:r w:rsidRPr="00AE05D8">
        <w:rPr>
          <w:rFonts w:ascii="Century Gothic" w:hAnsi="Century Gothic"/>
        </w:rPr>
        <w:t xml:space="preserve"> City </w:t>
      </w:r>
      <w:r>
        <w:rPr>
          <w:rFonts w:ascii="Century Gothic" w:hAnsi="Century Gothic"/>
        </w:rPr>
        <w:t xml:space="preserve">Hall </w:t>
      </w:r>
      <w:r w:rsidRPr="00AE05D8">
        <w:rPr>
          <w:rFonts w:ascii="Century Gothic" w:hAnsi="Century Gothic"/>
        </w:rPr>
        <w:t>Council Chambers</w:t>
      </w:r>
    </w:p>
    <w:p w14:paraId="5555EE6A" w14:textId="5CA849F3" w:rsidR="00AE05D8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</w:p>
    <w:p w14:paraId="3F29C944" w14:textId="77777777" w:rsidR="00AE05D8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</w:p>
    <w:p w14:paraId="5BAD5A0E" w14:textId="3C611422" w:rsidR="00B8554A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Helena Planning and Zoning Commission</w:t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BC39AB">
        <w:rPr>
          <w:rFonts w:ascii="Century Gothic" w:hAnsi="Century Gothic"/>
          <w:b/>
          <w:bCs/>
          <w:sz w:val="28"/>
          <w:szCs w:val="28"/>
        </w:rPr>
        <w:t>April 21</w:t>
      </w:r>
      <w:r w:rsidR="008608FF">
        <w:rPr>
          <w:rFonts w:ascii="Century Gothic" w:hAnsi="Century Gothic"/>
          <w:b/>
          <w:bCs/>
          <w:sz w:val="28"/>
          <w:szCs w:val="28"/>
        </w:rPr>
        <w:t>, 202</w:t>
      </w:r>
      <w:r w:rsidR="009572C2">
        <w:rPr>
          <w:rFonts w:ascii="Century Gothic" w:hAnsi="Century Gothic"/>
          <w:b/>
          <w:bCs/>
          <w:sz w:val="28"/>
          <w:szCs w:val="28"/>
        </w:rPr>
        <w:t>2</w:t>
      </w:r>
    </w:p>
    <w:p w14:paraId="6E62F907" w14:textId="77A69CD6" w:rsidR="00A50E42" w:rsidRPr="00C70616" w:rsidRDefault="00C70616" w:rsidP="00A50E42">
      <w:pPr>
        <w:spacing w:after="0" w:line="240" w:lineRule="auto"/>
        <w:rPr>
          <w:rFonts w:ascii="Century Gothic" w:hAnsi="Century Gothic"/>
          <w:b/>
          <w:bCs/>
        </w:rPr>
      </w:pPr>
      <w:r w:rsidRPr="00C70616">
        <w:rPr>
          <w:rFonts w:ascii="Century Gothic" w:hAnsi="Century Gothic"/>
          <w:b/>
          <w:bCs/>
        </w:rPr>
        <w:t>Planning and Zoning Meeting</w:t>
      </w:r>
      <w:r>
        <w:rPr>
          <w:rFonts w:ascii="Century Gothic" w:hAnsi="Century Gothic"/>
          <w:b/>
          <w:bCs/>
        </w:rPr>
        <w:t xml:space="preserve"> Agenda</w:t>
      </w:r>
      <w:r w:rsidRPr="00C70616">
        <w:rPr>
          <w:rFonts w:ascii="Century Gothic" w:hAnsi="Century Gothic"/>
          <w:b/>
          <w:bCs/>
        </w:rPr>
        <w:t xml:space="preserve"> </w:t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  <w:t>6pm</w:t>
      </w:r>
    </w:p>
    <w:p w14:paraId="4473E5A2" w14:textId="3FF9AB4D" w:rsidR="00B8554A" w:rsidRDefault="00B8554A" w:rsidP="007D7499">
      <w:pPr>
        <w:spacing w:after="0" w:line="240" w:lineRule="auto"/>
        <w:rPr>
          <w:rFonts w:ascii="Century Gothic" w:hAnsi="Century Gothic"/>
        </w:rPr>
      </w:pPr>
    </w:p>
    <w:p w14:paraId="682D8C53" w14:textId="5652BFBE" w:rsidR="00627771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Meeting Called to Order</w:t>
      </w:r>
      <w:r w:rsidR="00C70616">
        <w:rPr>
          <w:rFonts w:ascii="Century Gothic" w:hAnsi="Century Gothic"/>
          <w:b/>
          <w:bCs/>
        </w:rPr>
        <w:t xml:space="preserve"> </w:t>
      </w:r>
    </w:p>
    <w:p w14:paraId="6175E82D" w14:textId="37C9CA92" w:rsidR="008E08E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Prayer</w:t>
      </w:r>
    </w:p>
    <w:p w14:paraId="79B0C7C5" w14:textId="7AAF25A0" w:rsidR="00851BCC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Pledge of Allegiance</w:t>
      </w:r>
    </w:p>
    <w:p w14:paraId="36311F8A" w14:textId="5F657FEA" w:rsidR="00851BCC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Roll Call</w:t>
      </w:r>
    </w:p>
    <w:p w14:paraId="53E91557" w14:textId="302787DE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Approval/Correction of Minutes</w:t>
      </w:r>
    </w:p>
    <w:p w14:paraId="77941D92" w14:textId="086C9713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Communications from City Council</w:t>
      </w:r>
    </w:p>
    <w:p w14:paraId="48EC5CAA" w14:textId="5E69C192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Unfinished Business</w:t>
      </w:r>
    </w:p>
    <w:p w14:paraId="1A33D5EF" w14:textId="0335C4B6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Hearing Applications</w:t>
      </w:r>
    </w:p>
    <w:p w14:paraId="4D867751" w14:textId="77777777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300F5CD8" w14:textId="3BDDD1BB" w:rsidR="00D06088" w:rsidRDefault="00D06088" w:rsidP="00090ADE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Approve/Deny: Parking Ordinance 892-2022</w:t>
      </w:r>
    </w:p>
    <w:p w14:paraId="4497B4CB" w14:textId="3C569999" w:rsidR="003D4C23" w:rsidRDefault="007832DB" w:rsidP="00090ADE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Approve/Deny: </w:t>
      </w:r>
      <w:r w:rsidR="00090ADE">
        <w:rPr>
          <w:rFonts w:ascii="Century Gothic" w:hAnsi="Century Gothic"/>
          <w:b/>
          <w:bCs/>
        </w:rPr>
        <w:t>Tidal Wave Auto Spa-Site Plan</w:t>
      </w:r>
    </w:p>
    <w:p w14:paraId="2A9FAC2E" w14:textId="0B7E4A04" w:rsidR="00D06088" w:rsidRDefault="00D06088" w:rsidP="00D06088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Approve/Deny: Buck Creek Retreat</w:t>
      </w:r>
      <w:r w:rsidR="00F11527">
        <w:rPr>
          <w:rFonts w:ascii="Century Gothic" w:hAnsi="Century Gothic"/>
          <w:b/>
          <w:bCs/>
        </w:rPr>
        <w:t>-Lake Davidson Lane</w:t>
      </w:r>
      <w:r>
        <w:rPr>
          <w:rFonts w:ascii="Century Gothic" w:hAnsi="Century Gothic"/>
          <w:b/>
          <w:bCs/>
        </w:rPr>
        <w:t>-Site Plan</w:t>
      </w:r>
    </w:p>
    <w:p w14:paraId="2AB3E398" w14:textId="115407DC" w:rsidR="00C15336" w:rsidRDefault="00BC39AB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Approve/Deny: Rezone Request</w:t>
      </w:r>
      <w:r w:rsidR="00B07AE0">
        <w:rPr>
          <w:rFonts w:ascii="Century Gothic" w:hAnsi="Century Gothic"/>
          <w:b/>
          <w:bCs/>
        </w:rPr>
        <w:t>-Ordinance 891-2022R-4915 South Shades Crest Road-From R1 to R6</w:t>
      </w:r>
    </w:p>
    <w:p w14:paraId="699BB09B" w14:textId="5BD344F5" w:rsidR="00BC39AB" w:rsidRDefault="00BC39AB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Approve/Deny: Rezone Request</w:t>
      </w:r>
      <w:r w:rsidR="00B07AE0">
        <w:rPr>
          <w:rFonts w:ascii="Century Gothic" w:hAnsi="Century Gothic"/>
          <w:b/>
          <w:bCs/>
        </w:rPr>
        <w:t>-Ordinance 890-2022R-2698 Helena Road-From R1 to Special District</w:t>
      </w:r>
    </w:p>
    <w:p w14:paraId="4AB5F3AC" w14:textId="734E29E6" w:rsidR="007D7499" w:rsidRDefault="00F80F71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Zoning Ordinance Review </w:t>
      </w:r>
    </w:p>
    <w:p w14:paraId="18AA5CAF" w14:textId="77777777" w:rsidR="00BC39AB" w:rsidRDefault="00BC39AB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492DF7CB" w14:textId="1BBBE6E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Procedure for Hearing of Case</w:t>
      </w:r>
    </w:p>
    <w:p w14:paraId="74DF591E" w14:textId="1237886A" w:rsid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Preliminary State of Case</w:t>
      </w:r>
    </w:p>
    <w:p w14:paraId="1D90C7E0" w14:textId="0BB449F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Applicant Shall Respond with Statement</w:t>
      </w:r>
    </w:p>
    <w:p w14:paraId="25E8B1CC" w14:textId="4B37DFF5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Opposed Statements (Limited to (3) Minutes per Individual)</w:t>
      </w:r>
    </w:p>
    <w:p w14:paraId="7B3FD70E" w14:textId="62FC837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Rebuttals to Opposing Testimony</w:t>
      </w:r>
    </w:p>
    <w:p w14:paraId="38DB37D6" w14:textId="41FD56B3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Summarize Evidence with Opportunity to Make Objections or Corrections</w:t>
      </w:r>
    </w:p>
    <w:p w14:paraId="127A3874" w14:textId="77777777" w:rsidR="007D7499" w:rsidRPr="008E08E8" w:rsidRDefault="007D7499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0D6E2B79" w14:textId="2BB63692" w:rsidR="008E08E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Committee Reports</w:t>
      </w:r>
    </w:p>
    <w:p w14:paraId="0858574F" w14:textId="44DDC76A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Resolutions</w:t>
      </w:r>
    </w:p>
    <w:p w14:paraId="0B37FB36" w14:textId="266927B9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Communications and Miscellaneous Business</w:t>
      </w:r>
    </w:p>
    <w:p w14:paraId="5D15EE55" w14:textId="77777777" w:rsidR="007D7499" w:rsidRPr="008E08E8" w:rsidRDefault="007D7499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6E117B1F" w14:textId="59A84309" w:rsidR="008E08E8" w:rsidRPr="008E08E8" w:rsidRDefault="008E08E8" w:rsidP="007D7499">
      <w:pPr>
        <w:spacing w:after="0" w:line="240" w:lineRule="auto"/>
        <w:rPr>
          <w:rFonts w:ascii="Century Gothic" w:hAnsi="Century Gothic"/>
          <w:b/>
          <w:bCs/>
        </w:rPr>
      </w:pPr>
      <w:r w:rsidRPr="008E08E8">
        <w:rPr>
          <w:rFonts w:ascii="Century Gothic" w:hAnsi="Century Gothic"/>
          <w:b/>
          <w:bCs/>
        </w:rPr>
        <w:t>Next Meeting</w:t>
      </w:r>
    </w:p>
    <w:p w14:paraId="2720A10A" w14:textId="31B8F857" w:rsidR="008E08E8" w:rsidRDefault="00AE05D8" w:rsidP="007D749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Thursday, </w:t>
      </w:r>
      <w:r w:rsidR="00B07AE0">
        <w:rPr>
          <w:rFonts w:ascii="Century Gothic" w:hAnsi="Century Gothic"/>
        </w:rPr>
        <w:t xml:space="preserve">May </w:t>
      </w:r>
      <w:r w:rsidR="006A3AD7">
        <w:rPr>
          <w:rFonts w:ascii="Century Gothic" w:hAnsi="Century Gothic"/>
        </w:rPr>
        <w:t>19</w:t>
      </w:r>
      <w:r w:rsidR="00F26A19">
        <w:rPr>
          <w:rFonts w:ascii="Century Gothic" w:hAnsi="Century Gothic"/>
        </w:rPr>
        <w:t>, 2022</w:t>
      </w:r>
      <w:r w:rsidR="008865A5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at 6pm</w:t>
      </w:r>
    </w:p>
    <w:p w14:paraId="79071C43" w14:textId="20D42503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508236F3" w14:textId="1F2E5DE2" w:rsidR="00AE05D8" w:rsidRDefault="00AE05D8" w:rsidP="00CF5DE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E05D8">
        <w:rPr>
          <w:rFonts w:ascii="Century Gothic" w:hAnsi="Century Gothic"/>
          <w:sz w:val="20"/>
          <w:szCs w:val="20"/>
        </w:rPr>
        <w:t xml:space="preserve"> </w:t>
      </w:r>
    </w:p>
    <w:p w14:paraId="6F6E3BF4" w14:textId="72FEFA12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3ACC7D40" w14:textId="50D46345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1DED4F1F" w14:textId="74FBCEAB" w:rsidR="00AE05D8" w:rsidRPr="00B8554A" w:rsidRDefault="00AE05D8" w:rsidP="007D749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Posted </w:t>
      </w:r>
      <w:r w:rsidR="004C686B">
        <w:rPr>
          <w:rFonts w:ascii="Century Gothic" w:hAnsi="Century Gothic"/>
        </w:rPr>
        <w:t>0</w:t>
      </w:r>
      <w:r w:rsidR="006A3AD7">
        <w:rPr>
          <w:rFonts w:ascii="Century Gothic" w:hAnsi="Century Gothic"/>
        </w:rPr>
        <w:t>4</w:t>
      </w:r>
      <w:r w:rsidR="00090ADE">
        <w:rPr>
          <w:rFonts w:ascii="Century Gothic" w:hAnsi="Century Gothic"/>
        </w:rPr>
        <w:t>/0</w:t>
      </w:r>
      <w:r w:rsidR="006A3AD7">
        <w:rPr>
          <w:rFonts w:ascii="Century Gothic" w:hAnsi="Century Gothic"/>
        </w:rPr>
        <w:t>6</w:t>
      </w:r>
      <w:r w:rsidR="004C686B">
        <w:rPr>
          <w:rFonts w:ascii="Century Gothic" w:hAnsi="Century Gothic"/>
        </w:rPr>
        <w:t>/2022</w:t>
      </w:r>
    </w:p>
    <w:sectPr w:rsidR="00AE05D8" w:rsidRPr="00B8554A" w:rsidSect="00A50E42">
      <w:pgSz w:w="12240" w:h="15840"/>
      <w:pgMar w:top="720" w:right="720" w:bottom="720" w:left="720" w:header="720" w:footer="720" w:gutter="0"/>
      <w:pgBorders w:offsetFrom="page">
        <w:top w:val="single" w:sz="18" w:space="24" w:color="8EAADB" w:themeColor="accent1" w:themeTint="99"/>
        <w:left w:val="single" w:sz="18" w:space="24" w:color="8EAADB" w:themeColor="accent1" w:themeTint="99"/>
        <w:bottom w:val="single" w:sz="18" w:space="24" w:color="8EAADB" w:themeColor="accent1" w:themeTint="99"/>
        <w:right w:val="single" w:sz="18" w:space="24" w:color="8EAADB" w:themeColor="accent1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0595"/>
    <w:multiLevelType w:val="hybridMultilevel"/>
    <w:tmpl w:val="8D78D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A4058"/>
    <w:multiLevelType w:val="hybridMultilevel"/>
    <w:tmpl w:val="7D908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76864"/>
    <w:multiLevelType w:val="hybridMultilevel"/>
    <w:tmpl w:val="44EA3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4A"/>
    <w:rsid w:val="00081D69"/>
    <w:rsid w:val="00090ADE"/>
    <w:rsid w:val="001F1A2A"/>
    <w:rsid w:val="002D0956"/>
    <w:rsid w:val="00377049"/>
    <w:rsid w:val="003D4C23"/>
    <w:rsid w:val="004A20DB"/>
    <w:rsid w:val="004C2E46"/>
    <w:rsid w:val="004C686B"/>
    <w:rsid w:val="004F0789"/>
    <w:rsid w:val="00627771"/>
    <w:rsid w:val="006528FB"/>
    <w:rsid w:val="006A3AD7"/>
    <w:rsid w:val="007832DB"/>
    <w:rsid w:val="007D7499"/>
    <w:rsid w:val="008435FA"/>
    <w:rsid w:val="00851BCC"/>
    <w:rsid w:val="008608FF"/>
    <w:rsid w:val="008642B1"/>
    <w:rsid w:val="0088213D"/>
    <w:rsid w:val="008865A5"/>
    <w:rsid w:val="008E08E8"/>
    <w:rsid w:val="009572C2"/>
    <w:rsid w:val="00963389"/>
    <w:rsid w:val="00A50E42"/>
    <w:rsid w:val="00A87EF2"/>
    <w:rsid w:val="00A90B9C"/>
    <w:rsid w:val="00A910C1"/>
    <w:rsid w:val="00AE05D8"/>
    <w:rsid w:val="00B05CBC"/>
    <w:rsid w:val="00B07AE0"/>
    <w:rsid w:val="00B8554A"/>
    <w:rsid w:val="00BC1ADA"/>
    <w:rsid w:val="00BC39AB"/>
    <w:rsid w:val="00C105F1"/>
    <w:rsid w:val="00C15336"/>
    <w:rsid w:val="00C70616"/>
    <w:rsid w:val="00CA55CB"/>
    <w:rsid w:val="00CF5DEB"/>
    <w:rsid w:val="00D06088"/>
    <w:rsid w:val="00D558C5"/>
    <w:rsid w:val="00EE3CD0"/>
    <w:rsid w:val="00F11527"/>
    <w:rsid w:val="00F26A19"/>
    <w:rsid w:val="00F80F71"/>
    <w:rsid w:val="00FB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18D2"/>
  <w15:chartTrackingRefBased/>
  <w15:docId w15:val="{B3ACBF6E-D13D-4068-A509-114D2048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Puckett</dc:creator>
  <cp:keywords/>
  <dc:description/>
  <cp:lastModifiedBy>Amanda Traywick</cp:lastModifiedBy>
  <cp:revision>3</cp:revision>
  <cp:lastPrinted>2022-02-08T22:05:00Z</cp:lastPrinted>
  <dcterms:created xsi:type="dcterms:W3CDTF">2022-04-05T14:53:00Z</dcterms:created>
  <dcterms:modified xsi:type="dcterms:W3CDTF">2022-04-05T14:58:00Z</dcterms:modified>
</cp:coreProperties>
</file>