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507FB" w14:textId="39A779DD" w:rsidR="006528FB" w:rsidRDefault="00B8554A" w:rsidP="00B8554A">
      <w:pPr>
        <w:jc w:val="center"/>
        <w:rPr>
          <w:rFonts w:ascii="Century Gothic" w:hAnsi="Century Gothic"/>
        </w:rPr>
      </w:pPr>
      <w:r>
        <w:rPr>
          <w:rFonts w:ascii="Century Gothic" w:hAnsi="Century Gothic"/>
          <w:noProof/>
        </w:rPr>
        <w:drawing>
          <wp:inline distT="0" distB="0" distL="0" distR="0" wp14:anchorId="75153AFE" wp14:editId="01E61E42">
            <wp:extent cx="1437229" cy="1054735"/>
            <wp:effectExtent l="0" t="0" r="0" b="0"/>
            <wp:docPr id="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46555" cy="1061579"/>
                    </a:xfrm>
                    <a:prstGeom prst="rect">
                      <a:avLst/>
                    </a:prstGeom>
                  </pic:spPr>
                </pic:pic>
              </a:graphicData>
            </a:graphic>
          </wp:inline>
        </w:drawing>
      </w:r>
    </w:p>
    <w:p w14:paraId="68FAD60B" w14:textId="05AC6EDC" w:rsidR="004D4673" w:rsidRDefault="004D4673" w:rsidP="004D4673">
      <w:pPr>
        <w:spacing w:after="0"/>
        <w:jc w:val="center"/>
        <w:rPr>
          <w:rFonts w:ascii="Century Gothic" w:hAnsi="Century Gothic"/>
        </w:rPr>
      </w:pPr>
      <w:r>
        <w:rPr>
          <w:rFonts w:ascii="Century Gothic" w:hAnsi="Century Gothic"/>
        </w:rPr>
        <w:t>816 Hwy 52 East, Helena A</w:t>
      </w:r>
      <w:r w:rsidR="004E2DBB">
        <w:rPr>
          <w:rFonts w:ascii="Century Gothic" w:hAnsi="Century Gothic"/>
        </w:rPr>
        <w:t xml:space="preserve">L </w:t>
      </w:r>
      <w:r>
        <w:rPr>
          <w:rFonts w:ascii="Century Gothic" w:hAnsi="Century Gothic"/>
        </w:rPr>
        <w:t>35080</w:t>
      </w:r>
    </w:p>
    <w:p w14:paraId="54DAC0E5" w14:textId="29A1B7AB" w:rsidR="004D4673" w:rsidRDefault="004D4673" w:rsidP="004D4673">
      <w:pPr>
        <w:spacing w:after="0"/>
        <w:jc w:val="center"/>
        <w:rPr>
          <w:rFonts w:ascii="Century Gothic" w:hAnsi="Century Gothic"/>
        </w:rPr>
      </w:pPr>
      <w:r>
        <w:rPr>
          <w:rFonts w:ascii="Century Gothic" w:hAnsi="Century Gothic"/>
        </w:rPr>
        <w:t xml:space="preserve">City Hall Council Chambers </w:t>
      </w:r>
    </w:p>
    <w:p w14:paraId="5BAD5A0E" w14:textId="6A642DB2" w:rsidR="00B8554A" w:rsidRPr="001E609E" w:rsidRDefault="004D4673" w:rsidP="00A50E42">
      <w:pPr>
        <w:rPr>
          <w:rFonts w:ascii="Century Gothic" w:hAnsi="Century Gothic"/>
          <w:b/>
          <w:bCs/>
          <w:sz w:val="28"/>
          <w:szCs w:val="28"/>
        </w:rPr>
      </w:pPr>
      <w:r>
        <w:rPr>
          <w:rFonts w:ascii="Century Gothic" w:hAnsi="Century Gothic"/>
        </w:rPr>
        <w:tab/>
      </w:r>
      <w:r w:rsidRPr="001E609E">
        <w:rPr>
          <w:rFonts w:ascii="Century Gothic" w:hAnsi="Century Gothic"/>
          <w:b/>
          <w:bCs/>
          <w:sz w:val="28"/>
          <w:szCs w:val="28"/>
        </w:rPr>
        <w:t>Helena City Council</w:t>
      </w:r>
      <w:r w:rsidR="00A50E42" w:rsidRPr="001E609E">
        <w:rPr>
          <w:rFonts w:ascii="Century Gothic" w:hAnsi="Century Gothic"/>
          <w:b/>
          <w:bCs/>
          <w:sz w:val="28"/>
          <w:szCs w:val="28"/>
        </w:rPr>
        <w:tab/>
      </w:r>
      <w:r w:rsidR="00A50E42" w:rsidRPr="001E609E">
        <w:rPr>
          <w:rFonts w:ascii="Century Gothic" w:hAnsi="Century Gothic"/>
          <w:b/>
          <w:bCs/>
          <w:sz w:val="28"/>
          <w:szCs w:val="28"/>
        </w:rPr>
        <w:tab/>
      </w:r>
      <w:r w:rsidR="00A50E42" w:rsidRPr="001E609E">
        <w:rPr>
          <w:rFonts w:ascii="Century Gothic" w:hAnsi="Century Gothic"/>
          <w:b/>
          <w:bCs/>
          <w:sz w:val="28"/>
          <w:szCs w:val="28"/>
        </w:rPr>
        <w:tab/>
      </w:r>
      <w:r w:rsidR="00A50E42" w:rsidRPr="001E609E">
        <w:rPr>
          <w:rFonts w:ascii="Century Gothic" w:hAnsi="Century Gothic"/>
          <w:b/>
          <w:bCs/>
          <w:sz w:val="28"/>
          <w:szCs w:val="28"/>
        </w:rPr>
        <w:tab/>
      </w:r>
      <w:r w:rsidR="00A50E42" w:rsidRPr="001E609E">
        <w:rPr>
          <w:rFonts w:ascii="Century Gothic" w:hAnsi="Century Gothic"/>
          <w:b/>
          <w:bCs/>
          <w:sz w:val="28"/>
          <w:szCs w:val="28"/>
        </w:rPr>
        <w:tab/>
      </w:r>
      <w:r w:rsidRPr="001E609E">
        <w:rPr>
          <w:rFonts w:ascii="Century Gothic" w:hAnsi="Century Gothic"/>
          <w:b/>
          <w:bCs/>
          <w:sz w:val="28"/>
          <w:szCs w:val="28"/>
        </w:rPr>
        <w:tab/>
      </w:r>
      <w:r w:rsidRPr="001E609E">
        <w:rPr>
          <w:rFonts w:ascii="Century Gothic" w:hAnsi="Century Gothic"/>
          <w:b/>
          <w:bCs/>
          <w:sz w:val="28"/>
          <w:szCs w:val="28"/>
        </w:rPr>
        <w:tab/>
      </w:r>
      <w:r w:rsidR="00B82809">
        <w:rPr>
          <w:rFonts w:ascii="Century Gothic" w:hAnsi="Century Gothic"/>
          <w:b/>
          <w:bCs/>
          <w:sz w:val="28"/>
          <w:szCs w:val="28"/>
        </w:rPr>
        <w:t>March 14</w:t>
      </w:r>
      <w:r w:rsidR="008608FF" w:rsidRPr="001E609E">
        <w:rPr>
          <w:rFonts w:ascii="Century Gothic" w:hAnsi="Century Gothic"/>
          <w:b/>
          <w:bCs/>
          <w:sz w:val="28"/>
          <w:szCs w:val="28"/>
        </w:rPr>
        <w:t>, 20</w:t>
      </w:r>
      <w:r w:rsidR="00FC693D">
        <w:rPr>
          <w:rFonts w:ascii="Century Gothic" w:hAnsi="Century Gothic"/>
          <w:b/>
          <w:bCs/>
          <w:sz w:val="28"/>
          <w:szCs w:val="28"/>
        </w:rPr>
        <w:t>22</w:t>
      </w:r>
    </w:p>
    <w:p w14:paraId="6E62F907" w14:textId="34453EF8" w:rsidR="00A50E42" w:rsidRPr="00043D8C" w:rsidRDefault="00517221" w:rsidP="00A50E42">
      <w:pPr>
        <w:spacing w:after="0" w:line="240" w:lineRule="auto"/>
        <w:rPr>
          <w:rFonts w:ascii="Century Gothic" w:hAnsi="Century Gothic"/>
          <w:b/>
          <w:bCs/>
          <w:sz w:val="20"/>
          <w:szCs w:val="20"/>
        </w:rPr>
      </w:pPr>
      <w:r w:rsidRPr="00043D8C">
        <w:rPr>
          <w:rFonts w:ascii="Century Gothic" w:hAnsi="Century Gothic"/>
          <w:b/>
          <w:bCs/>
          <w:sz w:val="20"/>
          <w:szCs w:val="20"/>
        </w:rPr>
        <w:t>C</w:t>
      </w:r>
      <w:r w:rsidR="004D4673" w:rsidRPr="00043D8C">
        <w:rPr>
          <w:rFonts w:ascii="Century Gothic" w:hAnsi="Century Gothic"/>
          <w:b/>
          <w:bCs/>
          <w:sz w:val="20"/>
          <w:szCs w:val="20"/>
        </w:rPr>
        <w:t>ouncil Work Session</w:t>
      </w:r>
      <w:r w:rsidR="004D4673" w:rsidRPr="00043D8C">
        <w:rPr>
          <w:rFonts w:ascii="Century Gothic" w:hAnsi="Century Gothic"/>
          <w:b/>
          <w:bCs/>
          <w:sz w:val="20"/>
          <w:szCs w:val="20"/>
        </w:rPr>
        <w:tab/>
      </w:r>
      <w:r w:rsidR="004D4673" w:rsidRPr="00043D8C">
        <w:rPr>
          <w:rFonts w:ascii="Century Gothic" w:hAnsi="Century Gothic"/>
          <w:b/>
          <w:bCs/>
          <w:sz w:val="20"/>
          <w:szCs w:val="20"/>
        </w:rPr>
        <w:tab/>
      </w:r>
      <w:r w:rsidR="004D4673" w:rsidRPr="00043D8C">
        <w:rPr>
          <w:rFonts w:ascii="Century Gothic" w:hAnsi="Century Gothic"/>
          <w:b/>
          <w:bCs/>
          <w:sz w:val="20"/>
          <w:szCs w:val="20"/>
        </w:rPr>
        <w:tab/>
      </w:r>
      <w:r w:rsidR="004D4673" w:rsidRPr="00043D8C">
        <w:rPr>
          <w:rFonts w:ascii="Century Gothic" w:hAnsi="Century Gothic"/>
          <w:b/>
          <w:bCs/>
          <w:sz w:val="20"/>
          <w:szCs w:val="20"/>
        </w:rPr>
        <w:tab/>
      </w:r>
      <w:r w:rsidR="004D4673" w:rsidRPr="00043D8C">
        <w:rPr>
          <w:rFonts w:ascii="Century Gothic" w:hAnsi="Century Gothic"/>
          <w:b/>
          <w:bCs/>
          <w:sz w:val="20"/>
          <w:szCs w:val="20"/>
        </w:rPr>
        <w:tab/>
      </w:r>
      <w:r w:rsidR="004D4673" w:rsidRPr="00043D8C">
        <w:rPr>
          <w:rFonts w:ascii="Century Gothic" w:hAnsi="Century Gothic"/>
          <w:b/>
          <w:bCs/>
          <w:sz w:val="20"/>
          <w:szCs w:val="20"/>
        </w:rPr>
        <w:tab/>
      </w:r>
      <w:r w:rsidR="004D4673" w:rsidRPr="00043D8C">
        <w:rPr>
          <w:rFonts w:ascii="Century Gothic" w:hAnsi="Century Gothic"/>
          <w:b/>
          <w:bCs/>
          <w:sz w:val="20"/>
          <w:szCs w:val="20"/>
        </w:rPr>
        <w:tab/>
      </w:r>
      <w:r w:rsidR="004D4673" w:rsidRPr="00043D8C">
        <w:rPr>
          <w:rFonts w:ascii="Century Gothic" w:hAnsi="Century Gothic"/>
          <w:b/>
          <w:bCs/>
          <w:sz w:val="20"/>
          <w:szCs w:val="20"/>
        </w:rPr>
        <w:tab/>
      </w:r>
      <w:r w:rsidR="0086667D">
        <w:rPr>
          <w:rFonts w:ascii="Century Gothic" w:hAnsi="Century Gothic"/>
          <w:b/>
          <w:bCs/>
          <w:sz w:val="20"/>
          <w:szCs w:val="20"/>
        </w:rPr>
        <w:tab/>
      </w:r>
      <w:r w:rsidR="004C146C">
        <w:rPr>
          <w:rFonts w:ascii="Century Gothic" w:hAnsi="Century Gothic"/>
          <w:b/>
          <w:bCs/>
          <w:sz w:val="20"/>
          <w:szCs w:val="20"/>
        </w:rPr>
        <w:t>5</w:t>
      </w:r>
      <w:r w:rsidR="0094145E">
        <w:rPr>
          <w:rFonts w:ascii="Century Gothic" w:hAnsi="Century Gothic"/>
          <w:b/>
          <w:bCs/>
          <w:sz w:val="20"/>
          <w:szCs w:val="20"/>
        </w:rPr>
        <w:t>:</w:t>
      </w:r>
      <w:r w:rsidR="00654FA5">
        <w:rPr>
          <w:rFonts w:ascii="Century Gothic" w:hAnsi="Century Gothic"/>
          <w:b/>
          <w:bCs/>
          <w:sz w:val="20"/>
          <w:szCs w:val="20"/>
        </w:rPr>
        <w:t>0</w:t>
      </w:r>
      <w:r w:rsidR="0094145E">
        <w:rPr>
          <w:rFonts w:ascii="Century Gothic" w:hAnsi="Century Gothic"/>
          <w:b/>
          <w:bCs/>
          <w:sz w:val="20"/>
          <w:szCs w:val="20"/>
        </w:rPr>
        <w:t>0</w:t>
      </w:r>
      <w:r w:rsidR="004D4673" w:rsidRPr="00043D8C">
        <w:rPr>
          <w:rFonts w:ascii="Century Gothic" w:hAnsi="Century Gothic"/>
          <w:b/>
          <w:bCs/>
          <w:sz w:val="20"/>
          <w:szCs w:val="20"/>
        </w:rPr>
        <w:t>pm</w:t>
      </w:r>
    </w:p>
    <w:p w14:paraId="6175E82D" w14:textId="6BDE2B9C" w:rsidR="008E08E8" w:rsidRPr="00043D8C" w:rsidRDefault="004D4673" w:rsidP="003A6390">
      <w:pPr>
        <w:pStyle w:val="ListParagraph"/>
        <w:numPr>
          <w:ilvl w:val="0"/>
          <w:numId w:val="4"/>
        </w:numPr>
        <w:spacing w:after="0" w:line="240" w:lineRule="auto"/>
        <w:rPr>
          <w:rFonts w:ascii="Century Gothic" w:hAnsi="Century Gothic"/>
          <w:b/>
          <w:bCs/>
          <w:sz w:val="20"/>
          <w:szCs w:val="20"/>
        </w:rPr>
      </w:pPr>
      <w:bookmarkStart w:id="0" w:name="_Hlk63150715"/>
      <w:r w:rsidRPr="00043D8C">
        <w:rPr>
          <w:rFonts w:ascii="Century Gothic" w:hAnsi="Century Gothic"/>
          <w:b/>
          <w:bCs/>
          <w:sz w:val="20"/>
          <w:szCs w:val="20"/>
        </w:rPr>
        <w:t xml:space="preserve">Review of the </w:t>
      </w:r>
      <w:r w:rsidR="00FC693D">
        <w:rPr>
          <w:rFonts w:ascii="Century Gothic" w:hAnsi="Century Gothic"/>
          <w:b/>
          <w:bCs/>
          <w:sz w:val="20"/>
          <w:szCs w:val="20"/>
        </w:rPr>
        <w:t>0</w:t>
      </w:r>
      <w:r w:rsidR="00B82809">
        <w:rPr>
          <w:rFonts w:ascii="Century Gothic" w:hAnsi="Century Gothic"/>
          <w:b/>
          <w:bCs/>
          <w:sz w:val="20"/>
          <w:szCs w:val="20"/>
        </w:rPr>
        <w:t>3/14</w:t>
      </w:r>
      <w:r w:rsidRPr="00043D8C">
        <w:rPr>
          <w:rFonts w:ascii="Century Gothic" w:hAnsi="Century Gothic"/>
          <w:b/>
          <w:bCs/>
          <w:sz w:val="20"/>
          <w:szCs w:val="20"/>
        </w:rPr>
        <w:t>/202</w:t>
      </w:r>
      <w:r w:rsidR="00FC693D">
        <w:rPr>
          <w:rFonts w:ascii="Century Gothic" w:hAnsi="Century Gothic"/>
          <w:b/>
          <w:bCs/>
          <w:sz w:val="20"/>
          <w:szCs w:val="20"/>
        </w:rPr>
        <w:t>2</w:t>
      </w:r>
      <w:r w:rsidRPr="00043D8C">
        <w:rPr>
          <w:rFonts w:ascii="Century Gothic" w:hAnsi="Century Gothic"/>
          <w:b/>
          <w:bCs/>
          <w:sz w:val="20"/>
          <w:szCs w:val="20"/>
        </w:rPr>
        <w:t xml:space="preserve"> Agenda Items</w:t>
      </w:r>
    </w:p>
    <w:p w14:paraId="67B25CCC" w14:textId="2CA41735" w:rsidR="00A910C1" w:rsidRPr="00043D8C" w:rsidRDefault="004D4673" w:rsidP="003A6390">
      <w:pPr>
        <w:pStyle w:val="ListParagraph"/>
        <w:numPr>
          <w:ilvl w:val="1"/>
          <w:numId w:val="4"/>
        </w:numPr>
        <w:spacing w:after="0" w:line="240" w:lineRule="auto"/>
        <w:rPr>
          <w:rFonts w:ascii="Century Gothic" w:hAnsi="Century Gothic"/>
          <w:sz w:val="20"/>
          <w:szCs w:val="20"/>
        </w:rPr>
      </w:pPr>
      <w:bookmarkStart w:id="1" w:name="_Hlk63150885"/>
      <w:r w:rsidRPr="00043D8C">
        <w:rPr>
          <w:rFonts w:ascii="Century Gothic" w:hAnsi="Century Gothic"/>
          <w:sz w:val="20"/>
          <w:szCs w:val="20"/>
        </w:rPr>
        <w:t>AP/Bill Payments</w:t>
      </w:r>
    </w:p>
    <w:bookmarkEnd w:id="1"/>
    <w:p w14:paraId="2E1B21AC" w14:textId="7EEDF17E" w:rsidR="004D4673" w:rsidRDefault="00EA08E6" w:rsidP="003A6390">
      <w:pPr>
        <w:pStyle w:val="ListParagraph"/>
        <w:numPr>
          <w:ilvl w:val="1"/>
          <w:numId w:val="4"/>
        </w:numPr>
        <w:spacing w:after="0" w:line="240" w:lineRule="auto"/>
        <w:rPr>
          <w:rFonts w:ascii="Century Gothic" w:hAnsi="Century Gothic"/>
          <w:sz w:val="20"/>
          <w:szCs w:val="20"/>
        </w:rPr>
      </w:pPr>
      <w:r>
        <w:rPr>
          <w:rFonts w:ascii="Century Gothic" w:hAnsi="Century Gothic"/>
          <w:sz w:val="20"/>
          <w:szCs w:val="20"/>
        </w:rPr>
        <w:t>0</w:t>
      </w:r>
      <w:r w:rsidR="00250A16">
        <w:rPr>
          <w:rFonts w:ascii="Century Gothic" w:hAnsi="Century Gothic"/>
          <w:sz w:val="20"/>
          <w:szCs w:val="20"/>
        </w:rPr>
        <w:t>2</w:t>
      </w:r>
      <w:r w:rsidR="00FC693D">
        <w:rPr>
          <w:rFonts w:ascii="Century Gothic" w:hAnsi="Century Gothic"/>
          <w:sz w:val="20"/>
          <w:szCs w:val="20"/>
        </w:rPr>
        <w:t>/</w:t>
      </w:r>
      <w:r w:rsidR="00B82809">
        <w:rPr>
          <w:rFonts w:ascii="Century Gothic" w:hAnsi="Century Gothic"/>
          <w:sz w:val="20"/>
          <w:szCs w:val="20"/>
        </w:rPr>
        <w:t>28</w:t>
      </w:r>
      <w:r w:rsidR="004D4673" w:rsidRPr="00043D8C">
        <w:rPr>
          <w:rFonts w:ascii="Century Gothic" w:hAnsi="Century Gothic"/>
          <w:sz w:val="20"/>
          <w:szCs w:val="20"/>
        </w:rPr>
        <w:t>/202</w:t>
      </w:r>
      <w:r>
        <w:rPr>
          <w:rFonts w:ascii="Century Gothic" w:hAnsi="Century Gothic"/>
          <w:sz w:val="20"/>
          <w:szCs w:val="20"/>
        </w:rPr>
        <w:t>2</w:t>
      </w:r>
      <w:r w:rsidR="004D4673" w:rsidRPr="00043D8C">
        <w:rPr>
          <w:rFonts w:ascii="Century Gothic" w:hAnsi="Century Gothic"/>
          <w:sz w:val="20"/>
          <w:szCs w:val="20"/>
        </w:rPr>
        <w:t xml:space="preserve"> Meeting Minutes Review</w:t>
      </w:r>
    </w:p>
    <w:p w14:paraId="79B0C7C5" w14:textId="4B17B589" w:rsidR="00851BCC" w:rsidRDefault="004D4673" w:rsidP="003A6390">
      <w:pPr>
        <w:pStyle w:val="ListParagraph"/>
        <w:numPr>
          <w:ilvl w:val="0"/>
          <w:numId w:val="4"/>
        </w:numPr>
        <w:spacing w:after="0" w:line="240" w:lineRule="auto"/>
        <w:rPr>
          <w:rFonts w:ascii="Century Gothic" w:hAnsi="Century Gothic"/>
          <w:b/>
          <w:bCs/>
          <w:sz w:val="20"/>
          <w:szCs w:val="20"/>
        </w:rPr>
      </w:pPr>
      <w:r w:rsidRPr="00043D8C">
        <w:rPr>
          <w:rFonts w:ascii="Century Gothic" w:hAnsi="Century Gothic"/>
          <w:b/>
          <w:bCs/>
          <w:sz w:val="20"/>
          <w:szCs w:val="20"/>
        </w:rPr>
        <w:t>Update from Council Boards and Committee Business</w:t>
      </w:r>
    </w:p>
    <w:p w14:paraId="679C1F4F" w14:textId="2DF70230" w:rsidR="00B82809" w:rsidRDefault="00B82809" w:rsidP="003A6390">
      <w:pPr>
        <w:pStyle w:val="ListParagraph"/>
        <w:numPr>
          <w:ilvl w:val="0"/>
          <w:numId w:val="4"/>
        </w:numPr>
        <w:spacing w:after="0" w:line="240" w:lineRule="auto"/>
        <w:rPr>
          <w:rFonts w:ascii="Century Gothic" w:hAnsi="Century Gothic"/>
          <w:b/>
          <w:bCs/>
          <w:sz w:val="20"/>
          <w:szCs w:val="20"/>
        </w:rPr>
      </w:pPr>
      <w:r>
        <w:rPr>
          <w:rFonts w:ascii="Century Gothic" w:hAnsi="Century Gothic"/>
          <w:b/>
          <w:bCs/>
          <w:sz w:val="20"/>
          <w:szCs w:val="20"/>
        </w:rPr>
        <w:t>Weather Camera Placement</w:t>
      </w:r>
    </w:p>
    <w:p w14:paraId="2B066573" w14:textId="46A6FA01" w:rsidR="00B82809" w:rsidRDefault="006C6FC3" w:rsidP="00B74434">
      <w:pPr>
        <w:pStyle w:val="ListParagraph"/>
        <w:numPr>
          <w:ilvl w:val="0"/>
          <w:numId w:val="4"/>
        </w:numPr>
        <w:spacing w:after="0" w:line="240" w:lineRule="auto"/>
        <w:rPr>
          <w:rFonts w:ascii="Century Gothic" w:hAnsi="Century Gothic"/>
          <w:b/>
          <w:bCs/>
          <w:sz w:val="20"/>
          <w:szCs w:val="20"/>
        </w:rPr>
      </w:pPr>
      <w:r w:rsidRPr="00B82809">
        <w:rPr>
          <w:rFonts w:ascii="Century Gothic" w:hAnsi="Century Gothic"/>
          <w:b/>
          <w:bCs/>
          <w:sz w:val="20"/>
          <w:szCs w:val="20"/>
        </w:rPr>
        <w:t>Board Updates- Farmers Market, Beautification</w:t>
      </w:r>
    </w:p>
    <w:p w14:paraId="7637BAA2" w14:textId="530F13B5" w:rsidR="00B82809" w:rsidRDefault="00B82809" w:rsidP="003A6390">
      <w:pPr>
        <w:pStyle w:val="ListParagraph"/>
        <w:numPr>
          <w:ilvl w:val="0"/>
          <w:numId w:val="4"/>
        </w:numPr>
        <w:spacing w:after="0" w:line="240" w:lineRule="auto"/>
        <w:rPr>
          <w:rFonts w:ascii="Century Gothic" w:hAnsi="Century Gothic"/>
          <w:b/>
          <w:bCs/>
          <w:sz w:val="20"/>
          <w:szCs w:val="20"/>
        </w:rPr>
      </w:pPr>
      <w:r>
        <w:rPr>
          <w:rFonts w:ascii="Century Gothic" w:hAnsi="Century Gothic"/>
          <w:b/>
          <w:bCs/>
          <w:sz w:val="20"/>
          <w:szCs w:val="20"/>
        </w:rPr>
        <w:t>Board/Committee Applications Review</w:t>
      </w:r>
    </w:p>
    <w:p w14:paraId="1666393C" w14:textId="77777777" w:rsidR="00720449" w:rsidRDefault="00044070" w:rsidP="00925AAD">
      <w:pPr>
        <w:pStyle w:val="ListParagraph"/>
        <w:numPr>
          <w:ilvl w:val="0"/>
          <w:numId w:val="4"/>
        </w:numPr>
        <w:spacing w:after="0" w:line="240" w:lineRule="auto"/>
        <w:rPr>
          <w:rFonts w:ascii="Century Gothic" w:hAnsi="Century Gothic"/>
          <w:b/>
          <w:bCs/>
          <w:sz w:val="20"/>
          <w:szCs w:val="20"/>
        </w:rPr>
      </w:pPr>
      <w:r w:rsidRPr="00720449">
        <w:rPr>
          <w:rFonts w:ascii="Century Gothic" w:hAnsi="Century Gothic"/>
          <w:b/>
          <w:bCs/>
          <w:sz w:val="20"/>
          <w:szCs w:val="20"/>
        </w:rPr>
        <w:t xml:space="preserve">Harold Woodman-Arbor Day </w:t>
      </w:r>
      <w:r w:rsidR="00C11CED" w:rsidRPr="00720449">
        <w:rPr>
          <w:rFonts w:ascii="Century Gothic" w:hAnsi="Century Gothic"/>
          <w:b/>
          <w:bCs/>
          <w:sz w:val="20"/>
          <w:szCs w:val="20"/>
        </w:rPr>
        <w:t>Discussion</w:t>
      </w:r>
    </w:p>
    <w:p w14:paraId="3A1D3953" w14:textId="3E45CA14" w:rsidR="00720449" w:rsidRPr="00720449" w:rsidRDefault="00720449" w:rsidP="00925AAD">
      <w:pPr>
        <w:pStyle w:val="ListParagraph"/>
        <w:numPr>
          <w:ilvl w:val="0"/>
          <w:numId w:val="4"/>
        </w:numPr>
        <w:spacing w:after="0" w:line="240" w:lineRule="auto"/>
        <w:rPr>
          <w:rFonts w:ascii="Century Gothic" w:hAnsi="Century Gothic"/>
          <w:b/>
          <w:bCs/>
          <w:sz w:val="20"/>
          <w:szCs w:val="20"/>
        </w:rPr>
      </w:pPr>
      <w:r>
        <w:rPr>
          <w:rFonts w:ascii="Century Gothic" w:hAnsi="Century Gothic"/>
          <w:b/>
          <w:bCs/>
          <w:sz w:val="20"/>
          <w:szCs w:val="20"/>
        </w:rPr>
        <w:t>Laura Joseph- Dedicated Tree City</w:t>
      </w:r>
    </w:p>
    <w:p w14:paraId="56841DEC" w14:textId="446235F3" w:rsidR="004D4673" w:rsidRDefault="004D4673" w:rsidP="0049090A">
      <w:pPr>
        <w:pStyle w:val="ListParagraph"/>
        <w:numPr>
          <w:ilvl w:val="0"/>
          <w:numId w:val="4"/>
        </w:numPr>
        <w:spacing w:after="0" w:line="240" w:lineRule="auto"/>
        <w:rPr>
          <w:rFonts w:ascii="Century Gothic" w:hAnsi="Century Gothic"/>
          <w:b/>
          <w:bCs/>
          <w:sz w:val="20"/>
          <w:szCs w:val="20"/>
        </w:rPr>
      </w:pPr>
      <w:r w:rsidRPr="00B82809">
        <w:rPr>
          <w:rFonts w:ascii="Century Gothic" w:hAnsi="Century Gothic"/>
          <w:b/>
          <w:bCs/>
          <w:sz w:val="20"/>
          <w:szCs w:val="20"/>
        </w:rPr>
        <w:t xml:space="preserve">Confirmation of the </w:t>
      </w:r>
      <w:r w:rsidR="00B82809" w:rsidRPr="00B82809">
        <w:rPr>
          <w:rFonts w:ascii="Century Gothic" w:hAnsi="Century Gothic"/>
          <w:b/>
          <w:bCs/>
          <w:sz w:val="20"/>
          <w:szCs w:val="20"/>
        </w:rPr>
        <w:t xml:space="preserve">04/11/2022 </w:t>
      </w:r>
      <w:r w:rsidRPr="00B82809">
        <w:rPr>
          <w:rFonts w:ascii="Century Gothic" w:hAnsi="Century Gothic"/>
          <w:b/>
          <w:bCs/>
          <w:sz w:val="20"/>
          <w:szCs w:val="20"/>
        </w:rPr>
        <w:t xml:space="preserve">Regular Meeting </w:t>
      </w:r>
      <w:bookmarkEnd w:id="0"/>
    </w:p>
    <w:p w14:paraId="06BC8678" w14:textId="77777777" w:rsidR="00B82809" w:rsidRPr="00B82809" w:rsidRDefault="00B82809" w:rsidP="00B82809">
      <w:pPr>
        <w:pStyle w:val="ListParagraph"/>
        <w:spacing w:after="0" w:line="240" w:lineRule="auto"/>
        <w:rPr>
          <w:rFonts w:ascii="Century Gothic" w:hAnsi="Century Gothic"/>
          <w:b/>
          <w:bCs/>
          <w:sz w:val="20"/>
          <w:szCs w:val="20"/>
        </w:rPr>
      </w:pPr>
    </w:p>
    <w:p w14:paraId="3D004411" w14:textId="6E831B68" w:rsidR="004D4673" w:rsidRPr="00043D8C" w:rsidRDefault="008161EB" w:rsidP="007D7499">
      <w:pPr>
        <w:spacing w:after="0" w:line="240" w:lineRule="auto"/>
        <w:rPr>
          <w:rFonts w:ascii="Century Gothic" w:hAnsi="Century Gothic"/>
          <w:b/>
          <w:bCs/>
          <w:sz w:val="20"/>
          <w:szCs w:val="20"/>
        </w:rPr>
      </w:pPr>
      <w:r w:rsidRPr="00043D8C">
        <w:rPr>
          <w:rFonts w:ascii="Century Gothic" w:hAnsi="Century Gothic"/>
          <w:b/>
          <w:bCs/>
          <w:sz w:val="20"/>
          <w:szCs w:val="20"/>
        </w:rPr>
        <w:t xml:space="preserve">City Council Meeting Agenda </w:t>
      </w:r>
      <w:r w:rsidRPr="00043D8C">
        <w:rPr>
          <w:rFonts w:ascii="Century Gothic" w:hAnsi="Century Gothic"/>
          <w:b/>
          <w:bCs/>
          <w:sz w:val="20"/>
          <w:szCs w:val="20"/>
        </w:rPr>
        <w:tab/>
      </w:r>
      <w:r w:rsidRPr="00043D8C">
        <w:rPr>
          <w:rFonts w:ascii="Century Gothic" w:hAnsi="Century Gothic"/>
          <w:b/>
          <w:bCs/>
          <w:sz w:val="20"/>
          <w:szCs w:val="20"/>
        </w:rPr>
        <w:tab/>
      </w:r>
      <w:r w:rsidRPr="00043D8C">
        <w:rPr>
          <w:rFonts w:ascii="Century Gothic" w:hAnsi="Century Gothic"/>
          <w:b/>
          <w:bCs/>
          <w:sz w:val="20"/>
          <w:szCs w:val="20"/>
        </w:rPr>
        <w:tab/>
      </w:r>
      <w:r w:rsidRPr="00043D8C">
        <w:rPr>
          <w:rFonts w:ascii="Century Gothic" w:hAnsi="Century Gothic"/>
          <w:b/>
          <w:bCs/>
          <w:sz w:val="20"/>
          <w:szCs w:val="20"/>
        </w:rPr>
        <w:tab/>
      </w:r>
      <w:r w:rsidRPr="00043D8C">
        <w:rPr>
          <w:rFonts w:ascii="Century Gothic" w:hAnsi="Century Gothic"/>
          <w:b/>
          <w:bCs/>
          <w:sz w:val="20"/>
          <w:szCs w:val="20"/>
        </w:rPr>
        <w:tab/>
      </w:r>
      <w:r w:rsidRPr="00043D8C">
        <w:rPr>
          <w:rFonts w:ascii="Century Gothic" w:hAnsi="Century Gothic"/>
          <w:b/>
          <w:bCs/>
          <w:sz w:val="20"/>
          <w:szCs w:val="20"/>
        </w:rPr>
        <w:tab/>
      </w:r>
      <w:r w:rsidRPr="00043D8C">
        <w:rPr>
          <w:rFonts w:ascii="Century Gothic" w:hAnsi="Century Gothic"/>
          <w:b/>
          <w:bCs/>
          <w:sz w:val="20"/>
          <w:szCs w:val="20"/>
        </w:rPr>
        <w:tab/>
        <w:t>6pm</w:t>
      </w:r>
    </w:p>
    <w:p w14:paraId="36F9ADBA" w14:textId="484DFE76"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Meeting Called to Order</w:t>
      </w:r>
    </w:p>
    <w:p w14:paraId="7327BFF1" w14:textId="141F2CAE"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Invocation</w:t>
      </w:r>
    </w:p>
    <w:p w14:paraId="41E60C7B" w14:textId="0E0A0827"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Pledge of Allegiance</w:t>
      </w:r>
      <w:r w:rsidR="00FA7403">
        <w:rPr>
          <w:rFonts w:ascii="Century Gothic" w:hAnsi="Century Gothic"/>
          <w:b/>
          <w:bCs/>
          <w:sz w:val="20"/>
          <w:szCs w:val="20"/>
        </w:rPr>
        <w:t xml:space="preserve">-Eagle Scouts Brayden and Jarrett </w:t>
      </w:r>
      <w:proofErr w:type="spellStart"/>
      <w:r w:rsidR="00FA7403">
        <w:rPr>
          <w:rFonts w:ascii="Century Gothic" w:hAnsi="Century Gothic"/>
          <w:b/>
          <w:bCs/>
          <w:sz w:val="20"/>
          <w:szCs w:val="20"/>
        </w:rPr>
        <w:t>LaPore</w:t>
      </w:r>
      <w:proofErr w:type="spellEnd"/>
    </w:p>
    <w:p w14:paraId="0BFDCD44" w14:textId="77777777"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Council Roll Call</w:t>
      </w:r>
    </w:p>
    <w:p w14:paraId="7540CE63" w14:textId="5FA5820E" w:rsidR="008161EB"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 xml:space="preserve">Presentation of Minutes from </w:t>
      </w:r>
      <w:r w:rsidR="00EA08E6">
        <w:rPr>
          <w:rFonts w:ascii="Century Gothic" w:hAnsi="Century Gothic"/>
          <w:b/>
          <w:bCs/>
          <w:sz w:val="20"/>
          <w:szCs w:val="20"/>
        </w:rPr>
        <w:t>0</w:t>
      </w:r>
      <w:r w:rsidR="00B82809">
        <w:rPr>
          <w:rFonts w:ascii="Century Gothic" w:hAnsi="Century Gothic"/>
          <w:b/>
          <w:bCs/>
          <w:sz w:val="20"/>
          <w:szCs w:val="20"/>
        </w:rPr>
        <w:t>2/28</w:t>
      </w:r>
      <w:r w:rsidRPr="00043D8C">
        <w:rPr>
          <w:rFonts w:ascii="Century Gothic" w:hAnsi="Century Gothic"/>
          <w:b/>
          <w:bCs/>
          <w:sz w:val="20"/>
          <w:szCs w:val="20"/>
        </w:rPr>
        <w:t>/202</w:t>
      </w:r>
      <w:r w:rsidR="00EA08E6">
        <w:rPr>
          <w:rFonts w:ascii="Century Gothic" w:hAnsi="Century Gothic"/>
          <w:b/>
          <w:bCs/>
          <w:sz w:val="20"/>
          <w:szCs w:val="20"/>
        </w:rPr>
        <w:t>2</w:t>
      </w:r>
    </w:p>
    <w:p w14:paraId="0E3C5E96" w14:textId="77777777"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Revenue Report and (AP) Bill Payment</w:t>
      </w:r>
    </w:p>
    <w:p w14:paraId="34E202F2" w14:textId="77777777"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Municipal Operations Report: Mayor J. Brian Puckett</w:t>
      </w:r>
    </w:p>
    <w:p w14:paraId="22C9B6CC" w14:textId="4D384C1F" w:rsidR="008161EB" w:rsidRPr="00043D8C" w:rsidRDefault="008161EB" w:rsidP="003A6390">
      <w:pPr>
        <w:pStyle w:val="ListParagraph"/>
        <w:numPr>
          <w:ilvl w:val="1"/>
          <w:numId w:val="5"/>
        </w:numPr>
        <w:spacing w:after="0" w:line="240" w:lineRule="auto"/>
        <w:rPr>
          <w:rFonts w:ascii="Century Gothic" w:hAnsi="Century Gothic"/>
          <w:sz w:val="20"/>
          <w:szCs w:val="20"/>
        </w:rPr>
      </w:pPr>
      <w:r w:rsidRPr="00043D8C">
        <w:rPr>
          <w:rFonts w:ascii="Century Gothic" w:hAnsi="Century Gothic"/>
          <w:sz w:val="20"/>
          <w:szCs w:val="20"/>
        </w:rPr>
        <w:t xml:space="preserve">Departments: Police, Fire, Library, </w:t>
      </w:r>
      <w:r w:rsidR="006A707F" w:rsidRPr="00043D8C">
        <w:rPr>
          <w:rFonts w:ascii="Century Gothic" w:hAnsi="Century Gothic"/>
          <w:sz w:val="20"/>
          <w:szCs w:val="20"/>
        </w:rPr>
        <w:t xml:space="preserve">Parks, </w:t>
      </w:r>
      <w:r w:rsidR="00D5567B">
        <w:rPr>
          <w:rFonts w:ascii="Century Gothic" w:hAnsi="Century Gothic"/>
          <w:sz w:val="20"/>
          <w:szCs w:val="20"/>
        </w:rPr>
        <w:t>Public Works</w:t>
      </w:r>
      <w:r w:rsidRPr="00043D8C">
        <w:rPr>
          <w:rFonts w:ascii="Century Gothic" w:hAnsi="Century Gothic"/>
          <w:sz w:val="20"/>
          <w:szCs w:val="20"/>
        </w:rPr>
        <w:t>, Sanitation, and Utilities</w:t>
      </w:r>
    </w:p>
    <w:p w14:paraId="56E7D5C4" w14:textId="0D5B637D" w:rsidR="001B2868" w:rsidRDefault="001B2868" w:rsidP="003A6390">
      <w:pPr>
        <w:pStyle w:val="ListParagraph"/>
        <w:numPr>
          <w:ilvl w:val="0"/>
          <w:numId w:val="5"/>
        </w:numPr>
        <w:spacing w:after="0" w:line="240" w:lineRule="auto"/>
        <w:rPr>
          <w:rFonts w:ascii="Century Gothic" w:hAnsi="Century Gothic"/>
          <w:b/>
          <w:bCs/>
          <w:sz w:val="20"/>
          <w:szCs w:val="20"/>
        </w:rPr>
      </w:pPr>
      <w:r>
        <w:rPr>
          <w:rFonts w:ascii="Century Gothic" w:hAnsi="Century Gothic"/>
          <w:b/>
          <w:bCs/>
          <w:sz w:val="20"/>
          <w:szCs w:val="20"/>
        </w:rPr>
        <w:t xml:space="preserve">Resolution 03142022-ALDOT </w:t>
      </w:r>
      <w:r w:rsidR="00E14A7E">
        <w:rPr>
          <w:rFonts w:ascii="Century Gothic" w:hAnsi="Century Gothic"/>
          <w:b/>
          <w:bCs/>
          <w:sz w:val="20"/>
          <w:szCs w:val="20"/>
        </w:rPr>
        <w:t>W</w:t>
      </w:r>
      <w:r w:rsidR="006B7255">
        <w:rPr>
          <w:rFonts w:ascii="Century Gothic" w:hAnsi="Century Gothic"/>
          <w:b/>
          <w:bCs/>
          <w:sz w:val="20"/>
          <w:szCs w:val="20"/>
        </w:rPr>
        <w:t xml:space="preserve">idening of 261 </w:t>
      </w:r>
      <w:r w:rsidR="00E14A7E">
        <w:rPr>
          <w:rFonts w:ascii="Century Gothic" w:hAnsi="Century Gothic"/>
          <w:b/>
          <w:bCs/>
          <w:sz w:val="20"/>
          <w:szCs w:val="20"/>
        </w:rPr>
        <w:t>A</w:t>
      </w:r>
      <w:r w:rsidR="00E21A4E">
        <w:rPr>
          <w:rFonts w:ascii="Century Gothic" w:hAnsi="Century Gothic"/>
          <w:b/>
          <w:bCs/>
          <w:sz w:val="20"/>
          <w:szCs w:val="20"/>
        </w:rPr>
        <w:t>greement</w:t>
      </w:r>
    </w:p>
    <w:p w14:paraId="38695723" w14:textId="2F652922" w:rsidR="00445E80" w:rsidRDefault="00445E80" w:rsidP="003A6390">
      <w:pPr>
        <w:pStyle w:val="ListParagraph"/>
        <w:numPr>
          <w:ilvl w:val="0"/>
          <w:numId w:val="5"/>
        </w:numPr>
        <w:spacing w:after="0" w:line="240" w:lineRule="auto"/>
        <w:rPr>
          <w:rFonts w:ascii="Century Gothic" w:hAnsi="Century Gothic"/>
          <w:b/>
          <w:bCs/>
          <w:sz w:val="20"/>
          <w:szCs w:val="20"/>
        </w:rPr>
      </w:pPr>
      <w:r>
        <w:rPr>
          <w:rFonts w:ascii="Century Gothic" w:hAnsi="Century Gothic"/>
          <w:b/>
          <w:bCs/>
          <w:sz w:val="20"/>
          <w:szCs w:val="20"/>
        </w:rPr>
        <w:t xml:space="preserve">Approve/Deny: HHS </w:t>
      </w:r>
      <w:r w:rsidR="00FD70F8">
        <w:rPr>
          <w:rFonts w:ascii="Century Gothic" w:hAnsi="Century Gothic"/>
          <w:b/>
          <w:bCs/>
          <w:sz w:val="20"/>
          <w:szCs w:val="20"/>
        </w:rPr>
        <w:t xml:space="preserve">School Infrastructure- Using One Cent funds up to $150,000.00 </w:t>
      </w:r>
    </w:p>
    <w:p w14:paraId="185A8676" w14:textId="3F3D9426" w:rsidR="00FA7403" w:rsidRDefault="00FA7403" w:rsidP="003A6390">
      <w:pPr>
        <w:pStyle w:val="ListParagraph"/>
        <w:numPr>
          <w:ilvl w:val="0"/>
          <w:numId w:val="5"/>
        </w:numPr>
        <w:spacing w:after="0" w:line="240" w:lineRule="auto"/>
        <w:rPr>
          <w:rFonts w:ascii="Century Gothic" w:hAnsi="Century Gothic"/>
          <w:b/>
          <w:bCs/>
          <w:sz w:val="20"/>
          <w:szCs w:val="20"/>
        </w:rPr>
      </w:pPr>
      <w:r>
        <w:rPr>
          <w:rFonts w:ascii="Century Gothic" w:hAnsi="Century Gothic"/>
          <w:b/>
          <w:bCs/>
          <w:sz w:val="20"/>
          <w:szCs w:val="20"/>
        </w:rPr>
        <w:t xml:space="preserve">Recognition of Eagle Scouts Brayden and Jarrett </w:t>
      </w:r>
      <w:proofErr w:type="spellStart"/>
      <w:r>
        <w:rPr>
          <w:rFonts w:ascii="Century Gothic" w:hAnsi="Century Gothic"/>
          <w:b/>
          <w:bCs/>
          <w:sz w:val="20"/>
          <w:szCs w:val="20"/>
        </w:rPr>
        <w:t>LaPore</w:t>
      </w:r>
      <w:proofErr w:type="spellEnd"/>
    </w:p>
    <w:p w14:paraId="5B839D13" w14:textId="0B3C6D10" w:rsidR="00CF2785" w:rsidRDefault="001F5C0A" w:rsidP="003A6390">
      <w:pPr>
        <w:pStyle w:val="ListParagraph"/>
        <w:numPr>
          <w:ilvl w:val="0"/>
          <w:numId w:val="5"/>
        </w:numPr>
        <w:spacing w:after="0" w:line="240" w:lineRule="auto"/>
        <w:rPr>
          <w:rFonts w:ascii="Century Gothic" w:hAnsi="Century Gothic"/>
          <w:b/>
          <w:bCs/>
          <w:sz w:val="20"/>
          <w:szCs w:val="20"/>
        </w:rPr>
      </w:pPr>
      <w:r>
        <w:rPr>
          <w:rFonts w:ascii="Century Gothic" w:hAnsi="Century Gothic"/>
          <w:b/>
          <w:bCs/>
          <w:sz w:val="20"/>
          <w:szCs w:val="20"/>
        </w:rPr>
        <w:t xml:space="preserve">Approve/Deny: </w:t>
      </w:r>
      <w:r w:rsidR="00B82809">
        <w:rPr>
          <w:rFonts w:ascii="Century Gothic" w:hAnsi="Century Gothic"/>
          <w:b/>
          <w:bCs/>
          <w:sz w:val="20"/>
          <w:szCs w:val="20"/>
        </w:rPr>
        <w:t>Second</w:t>
      </w:r>
      <w:r w:rsidR="00CF2785">
        <w:rPr>
          <w:rFonts w:ascii="Century Gothic" w:hAnsi="Century Gothic"/>
          <w:b/>
          <w:bCs/>
          <w:sz w:val="20"/>
          <w:szCs w:val="20"/>
        </w:rPr>
        <w:t xml:space="preserve"> Reading-Ordinance </w:t>
      </w:r>
      <w:r w:rsidR="00336917">
        <w:rPr>
          <w:rFonts w:ascii="Century Gothic" w:hAnsi="Century Gothic"/>
          <w:b/>
          <w:bCs/>
          <w:sz w:val="20"/>
          <w:szCs w:val="20"/>
        </w:rPr>
        <w:t>886-202</w:t>
      </w:r>
      <w:r w:rsidR="00C46A33">
        <w:rPr>
          <w:rFonts w:ascii="Century Gothic" w:hAnsi="Century Gothic"/>
          <w:b/>
          <w:bCs/>
          <w:sz w:val="20"/>
          <w:szCs w:val="20"/>
        </w:rPr>
        <w:t>2</w:t>
      </w:r>
      <w:r w:rsidR="00336917">
        <w:rPr>
          <w:rFonts w:ascii="Century Gothic" w:hAnsi="Century Gothic"/>
          <w:b/>
          <w:bCs/>
          <w:sz w:val="20"/>
          <w:szCs w:val="20"/>
        </w:rPr>
        <w:t>A-</w:t>
      </w:r>
      <w:r w:rsidR="00493672">
        <w:rPr>
          <w:rFonts w:ascii="Century Gothic" w:hAnsi="Century Gothic"/>
          <w:b/>
          <w:bCs/>
          <w:sz w:val="20"/>
          <w:szCs w:val="20"/>
        </w:rPr>
        <w:t xml:space="preserve">Eugene </w:t>
      </w:r>
      <w:r w:rsidR="00B23379">
        <w:rPr>
          <w:rFonts w:ascii="Century Gothic" w:hAnsi="Century Gothic"/>
          <w:b/>
          <w:bCs/>
          <w:sz w:val="20"/>
          <w:szCs w:val="20"/>
        </w:rPr>
        <w:t xml:space="preserve">and Emmy </w:t>
      </w:r>
      <w:r w:rsidR="00493672">
        <w:rPr>
          <w:rFonts w:ascii="Century Gothic" w:hAnsi="Century Gothic"/>
          <w:b/>
          <w:bCs/>
          <w:sz w:val="20"/>
          <w:szCs w:val="20"/>
        </w:rPr>
        <w:t>Fortinberry</w:t>
      </w:r>
      <w:r w:rsidR="00BF20C5">
        <w:rPr>
          <w:rFonts w:ascii="Century Gothic" w:hAnsi="Century Gothic"/>
          <w:b/>
          <w:bCs/>
          <w:sz w:val="20"/>
          <w:szCs w:val="20"/>
        </w:rPr>
        <w:t>-5108 South Shades Crest Road</w:t>
      </w:r>
      <w:r w:rsidR="00FF4A27">
        <w:rPr>
          <w:rFonts w:ascii="Century Gothic" w:hAnsi="Century Gothic"/>
          <w:b/>
          <w:bCs/>
          <w:sz w:val="20"/>
          <w:szCs w:val="20"/>
        </w:rPr>
        <w:t>-Parcel ID 4200</w:t>
      </w:r>
      <w:r w:rsidR="00286960">
        <w:rPr>
          <w:rFonts w:ascii="Century Gothic" w:hAnsi="Century Gothic"/>
          <w:b/>
          <w:bCs/>
          <w:sz w:val="20"/>
          <w:szCs w:val="20"/>
        </w:rPr>
        <w:t>281000002.002</w:t>
      </w:r>
    </w:p>
    <w:p w14:paraId="45DCD6D0" w14:textId="46746AFD" w:rsidR="000F1D05" w:rsidRDefault="001F5C0A" w:rsidP="000F1D05">
      <w:pPr>
        <w:pStyle w:val="ListParagraph"/>
        <w:numPr>
          <w:ilvl w:val="0"/>
          <w:numId w:val="5"/>
        </w:numPr>
        <w:spacing w:after="0" w:line="240" w:lineRule="auto"/>
        <w:rPr>
          <w:rFonts w:ascii="Century Gothic" w:hAnsi="Century Gothic"/>
          <w:b/>
          <w:bCs/>
          <w:sz w:val="20"/>
          <w:szCs w:val="20"/>
        </w:rPr>
      </w:pPr>
      <w:r>
        <w:rPr>
          <w:rFonts w:ascii="Century Gothic" w:hAnsi="Century Gothic"/>
          <w:b/>
          <w:bCs/>
          <w:sz w:val="20"/>
          <w:szCs w:val="20"/>
        </w:rPr>
        <w:t xml:space="preserve">Approve/Deny: </w:t>
      </w:r>
      <w:r w:rsidR="00B82809">
        <w:rPr>
          <w:rFonts w:ascii="Century Gothic" w:hAnsi="Century Gothic"/>
          <w:b/>
          <w:bCs/>
          <w:sz w:val="20"/>
          <w:szCs w:val="20"/>
        </w:rPr>
        <w:t xml:space="preserve">Second </w:t>
      </w:r>
      <w:r w:rsidR="00D93517">
        <w:rPr>
          <w:rFonts w:ascii="Century Gothic" w:hAnsi="Century Gothic"/>
          <w:b/>
          <w:bCs/>
          <w:sz w:val="20"/>
          <w:szCs w:val="20"/>
        </w:rPr>
        <w:t>Reading-Ordinance 887-2022A-</w:t>
      </w:r>
      <w:r w:rsidR="004174A0">
        <w:rPr>
          <w:rFonts w:ascii="Century Gothic" w:hAnsi="Century Gothic"/>
          <w:b/>
          <w:bCs/>
          <w:sz w:val="20"/>
          <w:szCs w:val="20"/>
        </w:rPr>
        <w:t>Eugene Fortinberry-5112 South Shades Crest Road-Parcel ID 42</w:t>
      </w:r>
      <w:r w:rsidR="00EA7EC1">
        <w:rPr>
          <w:rFonts w:ascii="Century Gothic" w:hAnsi="Century Gothic"/>
          <w:b/>
          <w:bCs/>
          <w:sz w:val="20"/>
          <w:szCs w:val="20"/>
        </w:rPr>
        <w:t>00281000002.007</w:t>
      </w:r>
    </w:p>
    <w:p w14:paraId="03EFB6BB" w14:textId="335DFB6A" w:rsidR="00B82809" w:rsidRDefault="00B82809" w:rsidP="000F1D05">
      <w:pPr>
        <w:pStyle w:val="ListParagraph"/>
        <w:numPr>
          <w:ilvl w:val="0"/>
          <w:numId w:val="5"/>
        </w:numPr>
        <w:spacing w:after="0" w:line="240" w:lineRule="auto"/>
        <w:rPr>
          <w:rFonts w:ascii="Century Gothic" w:hAnsi="Century Gothic"/>
          <w:b/>
          <w:bCs/>
          <w:sz w:val="20"/>
          <w:szCs w:val="20"/>
        </w:rPr>
      </w:pPr>
      <w:r>
        <w:rPr>
          <w:rFonts w:ascii="Century Gothic" w:hAnsi="Century Gothic"/>
          <w:b/>
          <w:bCs/>
          <w:sz w:val="20"/>
          <w:szCs w:val="20"/>
        </w:rPr>
        <w:t xml:space="preserve">Recognition of Helena High School Girls Basketball Team under Coach John Skinner- </w:t>
      </w:r>
      <w:r w:rsidR="00FA7403">
        <w:rPr>
          <w:rFonts w:ascii="Century Gothic" w:hAnsi="Century Gothic"/>
          <w:b/>
          <w:bCs/>
          <w:sz w:val="20"/>
          <w:szCs w:val="20"/>
        </w:rPr>
        <w:t xml:space="preserve">First </w:t>
      </w:r>
      <w:r w:rsidR="00575269">
        <w:rPr>
          <w:rFonts w:ascii="Century Gothic" w:hAnsi="Century Gothic"/>
          <w:b/>
          <w:bCs/>
          <w:sz w:val="20"/>
          <w:szCs w:val="20"/>
        </w:rPr>
        <w:t>basketball team</w:t>
      </w:r>
      <w:r w:rsidR="00FA7403">
        <w:rPr>
          <w:rFonts w:ascii="Century Gothic" w:hAnsi="Century Gothic"/>
          <w:b/>
          <w:bCs/>
          <w:sz w:val="20"/>
          <w:szCs w:val="20"/>
        </w:rPr>
        <w:t xml:space="preserve"> for HHS Basketball to </w:t>
      </w:r>
      <w:r w:rsidR="00575269">
        <w:rPr>
          <w:rFonts w:ascii="Century Gothic" w:hAnsi="Century Gothic"/>
          <w:b/>
          <w:bCs/>
          <w:sz w:val="20"/>
          <w:szCs w:val="20"/>
        </w:rPr>
        <w:t xml:space="preserve">win a playoff game </w:t>
      </w:r>
      <w:r w:rsidR="004E090E">
        <w:rPr>
          <w:rFonts w:ascii="Century Gothic" w:hAnsi="Century Gothic"/>
          <w:b/>
          <w:bCs/>
          <w:sz w:val="20"/>
          <w:szCs w:val="20"/>
        </w:rPr>
        <w:t>and advance to the Elite 8</w:t>
      </w:r>
    </w:p>
    <w:p w14:paraId="3A775867" w14:textId="175FBD34" w:rsidR="00C46A33" w:rsidRDefault="00C46A33" w:rsidP="000F1D05">
      <w:pPr>
        <w:pStyle w:val="ListParagraph"/>
        <w:numPr>
          <w:ilvl w:val="0"/>
          <w:numId w:val="5"/>
        </w:numPr>
        <w:spacing w:after="0" w:line="240" w:lineRule="auto"/>
        <w:rPr>
          <w:rFonts w:ascii="Century Gothic" w:hAnsi="Century Gothic"/>
          <w:b/>
          <w:bCs/>
          <w:sz w:val="20"/>
          <w:szCs w:val="20"/>
        </w:rPr>
      </w:pPr>
      <w:r>
        <w:rPr>
          <w:rFonts w:ascii="Century Gothic" w:hAnsi="Century Gothic"/>
          <w:b/>
          <w:bCs/>
          <w:sz w:val="20"/>
          <w:szCs w:val="20"/>
        </w:rPr>
        <w:t xml:space="preserve">Matt Casey-Candidate for Shelby County District Attorney </w:t>
      </w:r>
    </w:p>
    <w:p w14:paraId="77F7D8EF" w14:textId="550EF91B" w:rsidR="00FA7403" w:rsidRDefault="00FA7403" w:rsidP="000F1D05">
      <w:pPr>
        <w:pStyle w:val="ListParagraph"/>
        <w:numPr>
          <w:ilvl w:val="0"/>
          <w:numId w:val="5"/>
        </w:numPr>
        <w:spacing w:after="0" w:line="240" w:lineRule="auto"/>
        <w:rPr>
          <w:rFonts w:ascii="Century Gothic" w:hAnsi="Century Gothic"/>
          <w:b/>
          <w:bCs/>
          <w:sz w:val="20"/>
          <w:szCs w:val="20"/>
        </w:rPr>
      </w:pPr>
      <w:r>
        <w:rPr>
          <w:rFonts w:ascii="Century Gothic" w:hAnsi="Century Gothic"/>
          <w:b/>
          <w:bCs/>
          <w:sz w:val="20"/>
          <w:szCs w:val="20"/>
        </w:rPr>
        <w:t>Brian Boatman-Candidate for Shelby County Board of Education, Place 2</w:t>
      </w:r>
    </w:p>
    <w:p w14:paraId="5EE1C48E" w14:textId="79C9766F" w:rsidR="00FA7403" w:rsidRDefault="00FA7403" w:rsidP="000F1D05">
      <w:pPr>
        <w:pStyle w:val="ListParagraph"/>
        <w:numPr>
          <w:ilvl w:val="0"/>
          <w:numId w:val="5"/>
        </w:numPr>
        <w:spacing w:after="0" w:line="240" w:lineRule="auto"/>
        <w:rPr>
          <w:rFonts w:ascii="Century Gothic" w:hAnsi="Century Gothic"/>
          <w:b/>
          <w:bCs/>
          <w:sz w:val="20"/>
          <w:szCs w:val="20"/>
        </w:rPr>
      </w:pPr>
      <w:r>
        <w:rPr>
          <w:rFonts w:ascii="Century Gothic" w:hAnsi="Century Gothic"/>
          <w:b/>
          <w:bCs/>
          <w:sz w:val="20"/>
          <w:szCs w:val="20"/>
        </w:rPr>
        <w:t>Amber Polk-Candidate for Shelby County Board of Education, Place 1</w:t>
      </w:r>
    </w:p>
    <w:p w14:paraId="0B01C9F5" w14:textId="02563D5B"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Council Comments</w:t>
      </w:r>
    </w:p>
    <w:p w14:paraId="322E1BA9" w14:textId="7DC29106"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 xml:space="preserve">Adjournment </w:t>
      </w:r>
    </w:p>
    <w:p w14:paraId="1BCD7D06" w14:textId="77777777" w:rsidR="008161EB" w:rsidRDefault="008161EB" w:rsidP="008161EB">
      <w:pPr>
        <w:spacing w:after="0" w:line="240" w:lineRule="auto"/>
        <w:rPr>
          <w:rFonts w:ascii="Century Gothic" w:eastAsia="Calibri" w:hAnsi="Century Gothic" w:cs="Arial"/>
          <w:b/>
          <w:sz w:val="16"/>
          <w:szCs w:val="16"/>
        </w:rPr>
      </w:pPr>
    </w:p>
    <w:p w14:paraId="312723AE" w14:textId="2935BEF5" w:rsidR="008161EB" w:rsidRPr="008161EB" w:rsidRDefault="008161EB" w:rsidP="008161EB">
      <w:pPr>
        <w:spacing w:after="0" w:line="240" w:lineRule="auto"/>
        <w:rPr>
          <w:rFonts w:ascii="Century Gothic" w:eastAsia="Calibri" w:hAnsi="Century Gothic" w:cs="Arial"/>
          <w:b/>
          <w:sz w:val="16"/>
          <w:szCs w:val="16"/>
        </w:rPr>
      </w:pPr>
      <w:r w:rsidRPr="008161EB">
        <w:rPr>
          <w:rFonts w:ascii="Century Gothic" w:eastAsia="Calibri" w:hAnsi="Century Gothic" w:cs="Arial"/>
          <w:b/>
          <w:sz w:val="16"/>
          <w:szCs w:val="16"/>
        </w:rPr>
        <w:t xml:space="preserve">Proper notice of the posted Agenda for the Pre-Council Work Session and Regular Scheduled Meeting of the Helena City Council was given in advance of such public meeting and the notice remained posted through the scheduled meeting. By general consent of the Council, agenda items may be added, removed, or considered out of order. Next City Council Meeting Date:  Next Regular Scheduled Meeting will be </w:t>
      </w:r>
      <w:r w:rsidR="00B82809">
        <w:rPr>
          <w:rFonts w:ascii="Century Gothic" w:eastAsia="Calibri" w:hAnsi="Century Gothic" w:cs="Arial"/>
          <w:b/>
          <w:sz w:val="16"/>
          <w:szCs w:val="16"/>
          <w:u w:val="single"/>
        </w:rPr>
        <w:t>April 11</w:t>
      </w:r>
      <w:r w:rsidR="00D106A3">
        <w:rPr>
          <w:rFonts w:ascii="Century Gothic" w:eastAsia="Calibri" w:hAnsi="Century Gothic" w:cs="Arial"/>
          <w:b/>
          <w:sz w:val="16"/>
          <w:szCs w:val="16"/>
          <w:u w:val="single"/>
        </w:rPr>
        <w:t>,</w:t>
      </w:r>
      <w:r w:rsidRPr="008161EB">
        <w:rPr>
          <w:rFonts w:ascii="Century Gothic" w:eastAsia="Calibri" w:hAnsi="Century Gothic" w:cs="Arial"/>
          <w:b/>
          <w:sz w:val="16"/>
          <w:szCs w:val="16"/>
          <w:u w:val="single"/>
        </w:rPr>
        <w:t xml:space="preserve"> 202</w:t>
      </w:r>
      <w:r w:rsidR="003A6BD8">
        <w:rPr>
          <w:rFonts w:ascii="Century Gothic" w:eastAsia="Calibri" w:hAnsi="Century Gothic" w:cs="Arial"/>
          <w:b/>
          <w:sz w:val="16"/>
          <w:szCs w:val="16"/>
          <w:u w:val="single"/>
        </w:rPr>
        <w:t>2</w:t>
      </w:r>
      <w:r w:rsidRPr="008161EB">
        <w:rPr>
          <w:rFonts w:ascii="Century Gothic" w:eastAsia="Calibri" w:hAnsi="Century Gothic" w:cs="Arial"/>
          <w:b/>
          <w:sz w:val="16"/>
          <w:szCs w:val="16"/>
        </w:rPr>
        <w:t xml:space="preserve"> @ 5pm Work Session followed by Regular Meeting at 6:00pm. </w:t>
      </w:r>
    </w:p>
    <w:p w14:paraId="2DE39D00" w14:textId="77777777" w:rsidR="00F704B9" w:rsidRDefault="00F704B9" w:rsidP="008161EB">
      <w:pPr>
        <w:spacing w:after="0" w:line="240" w:lineRule="auto"/>
        <w:rPr>
          <w:rFonts w:ascii="Century Gothic" w:eastAsia="Calibri" w:hAnsi="Century Gothic" w:cs="Arial"/>
          <w:sz w:val="16"/>
          <w:szCs w:val="16"/>
        </w:rPr>
      </w:pPr>
    </w:p>
    <w:p w14:paraId="27C0F942" w14:textId="49C4EF93" w:rsidR="008161EB" w:rsidRDefault="008161EB" w:rsidP="008161EB">
      <w:pPr>
        <w:spacing w:after="0" w:line="240" w:lineRule="auto"/>
        <w:rPr>
          <w:rFonts w:ascii="Century Gothic" w:hAnsi="Century Gothic"/>
          <w:b/>
          <w:bCs/>
        </w:rPr>
      </w:pPr>
      <w:r w:rsidRPr="008161EB">
        <w:rPr>
          <w:rFonts w:ascii="Century Gothic" w:eastAsia="Calibri" w:hAnsi="Century Gothic" w:cs="Arial"/>
          <w:sz w:val="16"/>
          <w:szCs w:val="16"/>
        </w:rPr>
        <w:t xml:space="preserve">Updated: </w:t>
      </w:r>
      <w:r w:rsidR="00FC693D">
        <w:rPr>
          <w:rFonts w:ascii="Century Gothic" w:eastAsia="Calibri" w:hAnsi="Century Gothic" w:cs="Arial"/>
          <w:sz w:val="16"/>
          <w:szCs w:val="16"/>
        </w:rPr>
        <w:t>0</w:t>
      </w:r>
      <w:r w:rsidR="00B82809">
        <w:rPr>
          <w:rFonts w:ascii="Century Gothic" w:eastAsia="Calibri" w:hAnsi="Century Gothic" w:cs="Arial"/>
          <w:sz w:val="16"/>
          <w:szCs w:val="16"/>
        </w:rPr>
        <w:t>3/07</w:t>
      </w:r>
      <w:r w:rsidR="00686AC9">
        <w:rPr>
          <w:rFonts w:ascii="Century Gothic" w:eastAsia="Calibri" w:hAnsi="Century Gothic" w:cs="Arial"/>
          <w:sz w:val="16"/>
          <w:szCs w:val="16"/>
        </w:rPr>
        <w:t>/</w:t>
      </w:r>
      <w:r w:rsidRPr="008161EB">
        <w:rPr>
          <w:rFonts w:ascii="Century Gothic" w:eastAsia="Calibri" w:hAnsi="Century Gothic" w:cs="Arial"/>
          <w:sz w:val="16"/>
          <w:szCs w:val="16"/>
        </w:rPr>
        <w:t>202</w:t>
      </w:r>
      <w:r w:rsidR="00FC693D">
        <w:rPr>
          <w:rFonts w:ascii="Century Gothic" w:eastAsia="Calibri" w:hAnsi="Century Gothic" w:cs="Arial"/>
          <w:sz w:val="16"/>
          <w:szCs w:val="16"/>
        </w:rPr>
        <w:t>2</w:t>
      </w:r>
    </w:p>
    <w:sectPr w:rsidR="008161EB" w:rsidSect="00A50E42">
      <w:headerReference w:type="default" r:id="rId8"/>
      <w:footerReference w:type="default" r:id="rId9"/>
      <w:pgSz w:w="12240" w:h="15840"/>
      <w:pgMar w:top="720" w:right="720" w:bottom="720" w:left="720" w:header="720" w:footer="720" w:gutter="0"/>
      <w:pgBorders w:offsetFrom="page">
        <w:top w:val="single" w:sz="18" w:space="24" w:color="8EAADB" w:themeColor="accent1" w:themeTint="99"/>
        <w:left w:val="single" w:sz="18" w:space="24" w:color="8EAADB" w:themeColor="accent1" w:themeTint="99"/>
        <w:bottom w:val="single" w:sz="18" w:space="24" w:color="8EAADB" w:themeColor="accent1" w:themeTint="99"/>
        <w:right w:val="single" w:sz="18" w:space="24" w:color="8EAADB" w:themeColor="accent1"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52A00" w14:textId="77777777" w:rsidR="00E13CBE" w:rsidRDefault="00E13CBE">
      <w:pPr>
        <w:spacing w:after="0" w:line="240" w:lineRule="auto"/>
      </w:pPr>
      <w:r>
        <w:separator/>
      </w:r>
    </w:p>
  </w:endnote>
  <w:endnote w:type="continuationSeparator" w:id="0">
    <w:p w14:paraId="196A29E9" w14:textId="77777777" w:rsidR="00E13CBE" w:rsidRDefault="00E13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6C0CF7A" w14:paraId="4997335C" w14:textId="77777777" w:rsidTr="26C0CF7A">
      <w:tc>
        <w:tcPr>
          <w:tcW w:w="3600" w:type="dxa"/>
        </w:tcPr>
        <w:p w14:paraId="1053D329" w14:textId="6237A078" w:rsidR="26C0CF7A" w:rsidRDefault="26C0CF7A" w:rsidP="26C0CF7A">
          <w:pPr>
            <w:pStyle w:val="Header"/>
            <w:ind w:left="-115"/>
          </w:pPr>
        </w:p>
      </w:tc>
      <w:tc>
        <w:tcPr>
          <w:tcW w:w="3600" w:type="dxa"/>
        </w:tcPr>
        <w:p w14:paraId="1FF7D44B" w14:textId="25C6CBC6" w:rsidR="26C0CF7A" w:rsidRDefault="26C0CF7A" w:rsidP="26C0CF7A">
          <w:pPr>
            <w:pStyle w:val="Header"/>
            <w:jc w:val="center"/>
          </w:pPr>
        </w:p>
      </w:tc>
      <w:tc>
        <w:tcPr>
          <w:tcW w:w="3600" w:type="dxa"/>
        </w:tcPr>
        <w:p w14:paraId="5EE72AA3" w14:textId="4439D344" w:rsidR="26C0CF7A" w:rsidRDefault="26C0CF7A" w:rsidP="26C0CF7A">
          <w:pPr>
            <w:pStyle w:val="Header"/>
            <w:ind w:right="-115"/>
            <w:jc w:val="right"/>
          </w:pPr>
        </w:p>
      </w:tc>
    </w:tr>
  </w:tbl>
  <w:p w14:paraId="0EDB246A" w14:textId="605B0521" w:rsidR="26C0CF7A" w:rsidRDefault="26C0CF7A" w:rsidP="26C0C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77EF8" w14:textId="77777777" w:rsidR="00E13CBE" w:rsidRDefault="00E13CBE">
      <w:pPr>
        <w:spacing w:after="0" w:line="240" w:lineRule="auto"/>
      </w:pPr>
      <w:r>
        <w:separator/>
      </w:r>
    </w:p>
  </w:footnote>
  <w:footnote w:type="continuationSeparator" w:id="0">
    <w:p w14:paraId="57650BE9" w14:textId="77777777" w:rsidR="00E13CBE" w:rsidRDefault="00E13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6C0CF7A" w14:paraId="62BB6710" w14:textId="77777777" w:rsidTr="26C0CF7A">
      <w:tc>
        <w:tcPr>
          <w:tcW w:w="3600" w:type="dxa"/>
        </w:tcPr>
        <w:p w14:paraId="5E789265" w14:textId="2C298C22" w:rsidR="26C0CF7A" w:rsidRDefault="26C0CF7A" w:rsidP="26C0CF7A">
          <w:pPr>
            <w:pStyle w:val="Header"/>
            <w:ind w:left="-115"/>
          </w:pPr>
        </w:p>
      </w:tc>
      <w:tc>
        <w:tcPr>
          <w:tcW w:w="3600" w:type="dxa"/>
        </w:tcPr>
        <w:p w14:paraId="7AE435BA" w14:textId="5ED9E05F" w:rsidR="26C0CF7A" w:rsidRDefault="26C0CF7A" w:rsidP="26C0CF7A">
          <w:pPr>
            <w:pStyle w:val="Header"/>
            <w:jc w:val="center"/>
          </w:pPr>
        </w:p>
      </w:tc>
      <w:tc>
        <w:tcPr>
          <w:tcW w:w="3600" w:type="dxa"/>
        </w:tcPr>
        <w:p w14:paraId="694C29E9" w14:textId="5F81F0EB" w:rsidR="26C0CF7A" w:rsidRDefault="26C0CF7A" w:rsidP="26C0CF7A">
          <w:pPr>
            <w:pStyle w:val="Header"/>
            <w:ind w:right="-115"/>
            <w:jc w:val="right"/>
          </w:pPr>
        </w:p>
      </w:tc>
    </w:tr>
  </w:tbl>
  <w:p w14:paraId="0C92E63E" w14:textId="2AC790D8" w:rsidR="26C0CF7A" w:rsidRDefault="26C0CF7A" w:rsidP="26C0C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A6FE3"/>
    <w:multiLevelType w:val="multilevel"/>
    <w:tmpl w:val="6B0E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850595"/>
    <w:multiLevelType w:val="hybridMultilevel"/>
    <w:tmpl w:val="8D78D0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3A4058"/>
    <w:multiLevelType w:val="hybridMultilevel"/>
    <w:tmpl w:val="7D908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476864"/>
    <w:multiLevelType w:val="hybridMultilevel"/>
    <w:tmpl w:val="44EA3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98418D"/>
    <w:multiLevelType w:val="hybridMultilevel"/>
    <w:tmpl w:val="F02C8F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D72CA"/>
    <w:multiLevelType w:val="hybridMultilevel"/>
    <w:tmpl w:val="24505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4A"/>
    <w:rsid w:val="000022E3"/>
    <w:rsid w:val="00006D35"/>
    <w:rsid w:val="00007B46"/>
    <w:rsid w:val="000133E8"/>
    <w:rsid w:val="000149FE"/>
    <w:rsid w:val="00014FE6"/>
    <w:rsid w:val="00016BC3"/>
    <w:rsid w:val="00031671"/>
    <w:rsid w:val="00043D8C"/>
    <w:rsid w:val="00044070"/>
    <w:rsid w:val="00053834"/>
    <w:rsid w:val="00071597"/>
    <w:rsid w:val="00074CD6"/>
    <w:rsid w:val="00081D69"/>
    <w:rsid w:val="00082149"/>
    <w:rsid w:val="00093AA4"/>
    <w:rsid w:val="000A2B84"/>
    <w:rsid w:val="000D5A03"/>
    <w:rsid w:val="000F1D05"/>
    <w:rsid w:val="000F3199"/>
    <w:rsid w:val="00105A39"/>
    <w:rsid w:val="00110AA0"/>
    <w:rsid w:val="00111187"/>
    <w:rsid w:val="00120E85"/>
    <w:rsid w:val="001235C1"/>
    <w:rsid w:val="00124CA6"/>
    <w:rsid w:val="00141575"/>
    <w:rsid w:val="00150994"/>
    <w:rsid w:val="00157ABA"/>
    <w:rsid w:val="00172046"/>
    <w:rsid w:val="00182069"/>
    <w:rsid w:val="001A3BF3"/>
    <w:rsid w:val="001B0920"/>
    <w:rsid w:val="001B2868"/>
    <w:rsid w:val="001D322D"/>
    <w:rsid w:val="001D4362"/>
    <w:rsid w:val="001D6948"/>
    <w:rsid w:val="001D76BD"/>
    <w:rsid w:val="001E609E"/>
    <w:rsid w:val="001E69C7"/>
    <w:rsid w:val="001F041E"/>
    <w:rsid w:val="001F1A2A"/>
    <w:rsid w:val="001F3969"/>
    <w:rsid w:val="001F5C0A"/>
    <w:rsid w:val="001F5C7D"/>
    <w:rsid w:val="00202F8A"/>
    <w:rsid w:val="002067B9"/>
    <w:rsid w:val="00206FE5"/>
    <w:rsid w:val="00211EC1"/>
    <w:rsid w:val="0022456B"/>
    <w:rsid w:val="00227FB0"/>
    <w:rsid w:val="00250A16"/>
    <w:rsid w:val="002547C5"/>
    <w:rsid w:val="00280784"/>
    <w:rsid w:val="00286960"/>
    <w:rsid w:val="00293E0E"/>
    <w:rsid w:val="002A1193"/>
    <w:rsid w:val="002A4F14"/>
    <w:rsid w:val="002A7583"/>
    <w:rsid w:val="002F0259"/>
    <w:rsid w:val="0030456C"/>
    <w:rsid w:val="0030623F"/>
    <w:rsid w:val="00326B91"/>
    <w:rsid w:val="00336917"/>
    <w:rsid w:val="003452DA"/>
    <w:rsid w:val="00351DF0"/>
    <w:rsid w:val="00377049"/>
    <w:rsid w:val="00377098"/>
    <w:rsid w:val="003A6390"/>
    <w:rsid w:val="003A6BD8"/>
    <w:rsid w:val="003B71DD"/>
    <w:rsid w:val="003E629A"/>
    <w:rsid w:val="003F2D87"/>
    <w:rsid w:val="00400F7B"/>
    <w:rsid w:val="00403961"/>
    <w:rsid w:val="004133CD"/>
    <w:rsid w:val="004174A0"/>
    <w:rsid w:val="00421A75"/>
    <w:rsid w:val="004312F2"/>
    <w:rsid w:val="0043237E"/>
    <w:rsid w:val="00440ABE"/>
    <w:rsid w:val="00440BDD"/>
    <w:rsid w:val="0044183A"/>
    <w:rsid w:val="00445E80"/>
    <w:rsid w:val="004466FB"/>
    <w:rsid w:val="00454061"/>
    <w:rsid w:val="00455ABA"/>
    <w:rsid w:val="00486F85"/>
    <w:rsid w:val="0048768F"/>
    <w:rsid w:val="00493672"/>
    <w:rsid w:val="00496BC0"/>
    <w:rsid w:val="004A20DB"/>
    <w:rsid w:val="004A751E"/>
    <w:rsid w:val="004C146C"/>
    <w:rsid w:val="004C4146"/>
    <w:rsid w:val="004D4673"/>
    <w:rsid w:val="004E090E"/>
    <w:rsid w:val="004E2DBB"/>
    <w:rsid w:val="004E5074"/>
    <w:rsid w:val="004E7BA2"/>
    <w:rsid w:val="004F2D78"/>
    <w:rsid w:val="00500DF4"/>
    <w:rsid w:val="0050770E"/>
    <w:rsid w:val="00510DFF"/>
    <w:rsid w:val="00513459"/>
    <w:rsid w:val="00517221"/>
    <w:rsid w:val="0052146C"/>
    <w:rsid w:val="005260E5"/>
    <w:rsid w:val="00550E01"/>
    <w:rsid w:val="005538F5"/>
    <w:rsid w:val="00554C2E"/>
    <w:rsid w:val="005635DE"/>
    <w:rsid w:val="00575269"/>
    <w:rsid w:val="00596C63"/>
    <w:rsid w:val="005A36A4"/>
    <w:rsid w:val="005A3A28"/>
    <w:rsid w:val="005A6262"/>
    <w:rsid w:val="005B445C"/>
    <w:rsid w:val="005C77CD"/>
    <w:rsid w:val="005E2D5B"/>
    <w:rsid w:val="005E62AA"/>
    <w:rsid w:val="005F291A"/>
    <w:rsid w:val="00604B41"/>
    <w:rsid w:val="0061514A"/>
    <w:rsid w:val="00627771"/>
    <w:rsid w:val="006416F1"/>
    <w:rsid w:val="006528FB"/>
    <w:rsid w:val="00654FA5"/>
    <w:rsid w:val="00664294"/>
    <w:rsid w:val="0066538A"/>
    <w:rsid w:val="0067793A"/>
    <w:rsid w:val="00682F41"/>
    <w:rsid w:val="00686AC9"/>
    <w:rsid w:val="006949B1"/>
    <w:rsid w:val="006A678D"/>
    <w:rsid w:val="006A707F"/>
    <w:rsid w:val="006B7255"/>
    <w:rsid w:val="006C1DCC"/>
    <w:rsid w:val="006C6FC3"/>
    <w:rsid w:val="006D4CD4"/>
    <w:rsid w:val="006E446B"/>
    <w:rsid w:val="006E4CA6"/>
    <w:rsid w:val="006F172C"/>
    <w:rsid w:val="00703787"/>
    <w:rsid w:val="00712035"/>
    <w:rsid w:val="00720449"/>
    <w:rsid w:val="00741D03"/>
    <w:rsid w:val="007426B9"/>
    <w:rsid w:val="00751BD3"/>
    <w:rsid w:val="0075624C"/>
    <w:rsid w:val="0075645C"/>
    <w:rsid w:val="007755E8"/>
    <w:rsid w:val="00781B40"/>
    <w:rsid w:val="007860FE"/>
    <w:rsid w:val="00790A5C"/>
    <w:rsid w:val="00794D8B"/>
    <w:rsid w:val="007A0BD8"/>
    <w:rsid w:val="007B3449"/>
    <w:rsid w:val="007B7841"/>
    <w:rsid w:val="007C1362"/>
    <w:rsid w:val="007D1188"/>
    <w:rsid w:val="007D7499"/>
    <w:rsid w:val="007E1059"/>
    <w:rsid w:val="0080133B"/>
    <w:rsid w:val="00805B16"/>
    <w:rsid w:val="00807D35"/>
    <w:rsid w:val="00815D01"/>
    <w:rsid w:val="008161EB"/>
    <w:rsid w:val="00820138"/>
    <w:rsid w:val="00822532"/>
    <w:rsid w:val="00822D39"/>
    <w:rsid w:val="00824EB0"/>
    <w:rsid w:val="00851BCC"/>
    <w:rsid w:val="00857349"/>
    <w:rsid w:val="008608FF"/>
    <w:rsid w:val="008642B1"/>
    <w:rsid w:val="0086667D"/>
    <w:rsid w:val="00882A54"/>
    <w:rsid w:val="008A1AD7"/>
    <w:rsid w:val="008D0C99"/>
    <w:rsid w:val="008E08E8"/>
    <w:rsid w:val="008F1276"/>
    <w:rsid w:val="008F2260"/>
    <w:rsid w:val="008F4B26"/>
    <w:rsid w:val="00901F9C"/>
    <w:rsid w:val="0090298E"/>
    <w:rsid w:val="009049CD"/>
    <w:rsid w:val="00912775"/>
    <w:rsid w:val="00937412"/>
    <w:rsid w:val="0094145E"/>
    <w:rsid w:val="00941643"/>
    <w:rsid w:val="00947BFF"/>
    <w:rsid w:val="0095670F"/>
    <w:rsid w:val="00960B68"/>
    <w:rsid w:val="00963389"/>
    <w:rsid w:val="00973112"/>
    <w:rsid w:val="0097508C"/>
    <w:rsid w:val="009A4280"/>
    <w:rsid w:val="009A4808"/>
    <w:rsid w:val="009B086E"/>
    <w:rsid w:val="009C0ED9"/>
    <w:rsid w:val="009C10BE"/>
    <w:rsid w:val="009C7130"/>
    <w:rsid w:val="009D1CE4"/>
    <w:rsid w:val="009D3AFA"/>
    <w:rsid w:val="009D40CF"/>
    <w:rsid w:val="009D698E"/>
    <w:rsid w:val="009E362D"/>
    <w:rsid w:val="00A2419C"/>
    <w:rsid w:val="00A2695A"/>
    <w:rsid w:val="00A3343D"/>
    <w:rsid w:val="00A34658"/>
    <w:rsid w:val="00A50E42"/>
    <w:rsid w:val="00A51B2F"/>
    <w:rsid w:val="00A51CC9"/>
    <w:rsid w:val="00A55670"/>
    <w:rsid w:val="00A6289C"/>
    <w:rsid w:val="00A674FC"/>
    <w:rsid w:val="00A83453"/>
    <w:rsid w:val="00A87EF2"/>
    <w:rsid w:val="00A90B9C"/>
    <w:rsid w:val="00A910C1"/>
    <w:rsid w:val="00A922A0"/>
    <w:rsid w:val="00AA5DA6"/>
    <w:rsid w:val="00AC0103"/>
    <w:rsid w:val="00AC2A08"/>
    <w:rsid w:val="00AC711F"/>
    <w:rsid w:val="00AE1FA8"/>
    <w:rsid w:val="00AE3E8D"/>
    <w:rsid w:val="00AE43CE"/>
    <w:rsid w:val="00AF10A9"/>
    <w:rsid w:val="00B00CE0"/>
    <w:rsid w:val="00B10132"/>
    <w:rsid w:val="00B11A15"/>
    <w:rsid w:val="00B121A5"/>
    <w:rsid w:val="00B14FD4"/>
    <w:rsid w:val="00B23379"/>
    <w:rsid w:val="00B25CAC"/>
    <w:rsid w:val="00B265A4"/>
    <w:rsid w:val="00B424DA"/>
    <w:rsid w:val="00B54BFC"/>
    <w:rsid w:val="00B73C42"/>
    <w:rsid w:val="00B82809"/>
    <w:rsid w:val="00B8554A"/>
    <w:rsid w:val="00B85954"/>
    <w:rsid w:val="00B92789"/>
    <w:rsid w:val="00B9285A"/>
    <w:rsid w:val="00BB32D7"/>
    <w:rsid w:val="00BC0247"/>
    <w:rsid w:val="00BC1ADA"/>
    <w:rsid w:val="00BC586A"/>
    <w:rsid w:val="00BC58A6"/>
    <w:rsid w:val="00BD064E"/>
    <w:rsid w:val="00BD3CEC"/>
    <w:rsid w:val="00BD3D67"/>
    <w:rsid w:val="00BF20C5"/>
    <w:rsid w:val="00BF2233"/>
    <w:rsid w:val="00C00D14"/>
    <w:rsid w:val="00C04DA4"/>
    <w:rsid w:val="00C11CED"/>
    <w:rsid w:val="00C20880"/>
    <w:rsid w:val="00C23388"/>
    <w:rsid w:val="00C25228"/>
    <w:rsid w:val="00C32941"/>
    <w:rsid w:val="00C44231"/>
    <w:rsid w:val="00C46A33"/>
    <w:rsid w:val="00C551BB"/>
    <w:rsid w:val="00C62C3D"/>
    <w:rsid w:val="00C71BE1"/>
    <w:rsid w:val="00C77B21"/>
    <w:rsid w:val="00C803E6"/>
    <w:rsid w:val="00CA16CF"/>
    <w:rsid w:val="00CA2439"/>
    <w:rsid w:val="00CA555B"/>
    <w:rsid w:val="00CB056C"/>
    <w:rsid w:val="00CB2EDB"/>
    <w:rsid w:val="00CB73E6"/>
    <w:rsid w:val="00CC317F"/>
    <w:rsid w:val="00CC7FCA"/>
    <w:rsid w:val="00CE36EA"/>
    <w:rsid w:val="00CF00E3"/>
    <w:rsid w:val="00CF2785"/>
    <w:rsid w:val="00CF2AB8"/>
    <w:rsid w:val="00D106A3"/>
    <w:rsid w:val="00D12BFF"/>
    <w:rsid w:val="00D16C83"/>
    <w:rsid w:val="00D26183"/>
    <w:rsid w:val="00D303DF"/>
    <w:rsid w:val="00D30D8E"/>
    <w:rsid w:val="00D411BC"/>
    <w:rsid w:val="00D5567B"/>
    <w:rsid w:val="00D558C5"/>
    <w:rsid w:val="00D56CFE"/>
    <w:rsid w:val="00D61A8D"/>
    <w:rsid w:val="00D73CC5"/>
    <w:rsid w:val="00D83E58"/>
    <w:rsid w:val="00D84F6C"/>
    <w:rsid w:val="00D870C6"/>
    <w:rsid w:val="00D93517"/>
    <w:rsid w:val="00DA0B35"/>
    <w:rsid w:val="00DA6434"/>
    <w:rsid w:val="00DB51A2"/>
    <w:rsid w:val="00DC6672"/>
    <w:rsid w:val="00DE5311"/>
    <w:rsid w:val="00E13CBE"/>
    <w:rsid w:val="00E141FA"/>
    <w:rsid w:val="00E14A7E"/>
    <w:rsid w:val="00E1717C"/>
    <w:rsid w:val="00E21A4E"/>
    <w:rsid w:val="00E31F43"/>
    <w:rsid w:val="00E32D52"/>
    <w:rsid w:val="00E37F76"/>
    <w:rsid w:val="00E57C8E"/>
    <w:rsid w:val="00E62C9A"/>
    <w:rsid w:val="00E73A59"/>
    <w:rsid w:val="00E76886"/>
    <w:rsid w:val="00E95B93"/>
    <w:rsid w:val="00EA06C6"/>
    <w:rsid w:val="00EA08E6"/>
    <w:rsid w:val="00EA3BB9"/>
    <w:rsid w:val="00EA7EC1"/>
    <w:rsid w:val="00EB0DA1"/>
    <w:rsid w:val="00EB1896"/>
    <w:rsid w:val="00EB7849"/>
    <w:rsid w:val="00EE3CD0"/>
    <w:rsid w:val="00EE421D"/>
    <w:rsid w:val="00EE513E"/>
    <w:rsid w:val="00EF7544"/>
    <w:rsid w:val="00F15086"/>
    <w:rsid w:val="00F20CEB"/>
    <w:rsid w:val="00F34F27"/>
    <w:rsid w:val="00F37E38"/>
    <w:rsid w:val="00F42030"/>
    <w:rsid w:val="00F42930"/>
    <w:rsid w:val="00F432D8"/>
    <w:rsid w:val="00F53C0D"/>
    <w:rsid w:val="00F54EC1"/>
    <w:rsid w:val="00F5572E"/>
    <w:rsid w:val="00F55F77"/>
    <w:rsid w:val="00F63072"/>
    <w:rsid w:val="00F630F4"/>
    <w:rsid w:val="00F704B9"/>
    <w:rsid w:val="00F761BF"/>
    <w:rsid w:val="00F91707"/>
    <w:rsid w:val="00F92172"/>
    <w:rsid w:val="00F9495B"/>
    <w:rsid w:val="00FA7403"/>
    <w:rsid w:val="00FC693D"/>
    <w:rsid w:val="00FD6D5C"/>
    <w:rsid w:val="00FD70F8"/>
    <w:rsid w:val="00FD7607"/>
    <w:rsid w:val="00FE5AF1"/>
    <w:rsid w:val="00FF4A27"/>
    <w:rsid w:val="26C0C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18D2"/>
  <w15:chartTrackingRefBased/>
  <w15:docId w15:val="{B3ACBF6E-D13D-4068-A509-114D2048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499"/>
    <w:pPr>
      <w:ind w:left="720"/>
      <w:contextualSpacing/>
    </w:pPr>
  </w:style>
  <w:style w:type="paragraph" w:customStyle="1" w:styleId="xmsolistparagraph">
    <w:name w:val="x_msolistparagraph"/>
    <w:basedOn w:val="Normal"/>
    <w:rsid w:val="00CB05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3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Puckett</dc:creator>
  <cp:keywords/>
  <dc:description/>
  <cp:lastModifiedBy>Amanda Traywick</cp:lastModifiedBy>
  <cp:revision>17</cp:revision>
  <cp:lastPrinted>2022-02-14T22:07:00Z</cp:lastPrinted>
  <dcterms:created xsi:type="dcterms:W3CDTF">2022-03-07T22:19:00Z</dcterms:created>
  <dcterms:modified xsi:type="dcterms:W3CDTF">2022-03-08T21:38:00Z</dcterms:modified>
</cp:coreProperties>
</file>