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07FB" w14:textId="39A779DD" w:rsidR="006528FB" w:rsidRDefault="00B8554A" w:rsidP="00B8554A">
      <w:pPr>
        <w:jc w:val="center"/>
        <w:rPr>
          <w:rFonts w:ascii="Century Gothic" w:hAnsi="Century Gothic"/>
        </w:rPr>
      </w:pPr>
      <w:r>
        <w:rPr>
          <w:rFonts w:ascii="Century Gothic" w:hAnsi="Century Gothic"/>
          <w:noProof/>
        </w:rPr>
        <w:drawing>
          <wp:inline distT="0" distB="0" distL="0" distR="0" wp14:anchorId="75153AFE" wp14:editId="01E61E42">
            <wp:extent cx="1437229" cy="1054735"/>
            <wp:effectExtent l="0" t="0" r="0" b="0"/>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46555" cy="1061579"/>
                    </a:xfrm>
                    <a:prstGeom prst="rect">
                      <a:avLst/>
                    </a:prstGeom>
                  </pic:spPr>
                </pic:pic>
              </a:graphicData>
            </a:graphic>
          </wp:inline>
        </w:drawing>
      </w:r>
    </w:p>
    <w:p w14:paraId="68FAD60B" w14:textId="05AC6EDC" w:rsidR="004D4673" w:rsidRDefault="004D4673" w:rsidP="004D4673">
      <w:pPr>
        <w:spacing w:after="0"/>
        <w:jc w:val="center"/>
        <w:rPr>
          <w:rFonts w:ascii="Century Gothic" w:hAnsi="Century Gothic"/>
        </w:rPr>
      </w:pPr>
      <w:r>
        <w:rPr>
          <w:rFonts w:ascii="Century Gothic" w:hAnsi="Century Gothic"/>
        </w:rPr>
        <w:t>816 Hwy 52 East, Helena A</w:t>
      </w:r>
      <w:r w:rsidR="004E2DBB">
        <w:rPr>
          <w:rFonts w:ascii="Century Gothic" w:hAnsi="Century Gothic"/>
        </w:rPr>
        <w:t xml:space="preserve">L </w:t>
      </w:r>
      <w:r>
        <w:rPr>
          <w:rFonts w:ascii="Century Gothic" w:hAnsi="Century Gothic"/>
        </w:rPr>
        <w:t>35080</w:t>
      </w:r>
    </w:p>
    <w:p w14:paraId="54DAC0E5" w14:textId="29A1B7AB" w:rsidR="004D4673" w:rsidRDefault="004D4673" w:rsidP="004D4673">
      <w:pPr>
        <w:spacing w:after="0"/>
        <w:jc w:val="center"/>
        <w:rPr>
          <w:rFonts w:ascii="Century Gothic" w:hAnsi="Century Gothic"/>
        </w:rPr>
      </w:pPr>
      <w:r>
        <w:rPr>
          <w:rFonts w:ascii="Century Gothic" w:hAnsi="Century Gothic"/>
        </w:rPr>
        <w:t xml:space="preserve">City Hall Council Chambers </w:t>
      </w:r>
    </w:p>
    <w:p w14:paraId="5BAD5A0E" w14:textId="06F2B57F" w:rsidR="00B8554A" w:rsidRPr="001E609E" w:rsidRDefault="004D4673" w:rsidP="00A50E42">
      <w:pPr>
        <w:rPr>
          <w:rFonts w:ascii="Century Gothic" w:hAnsi="Century Gothic"/>
          <w:b/>
          <w:bCs/>
          <w:sz w:val="28"/>
          <w:szCs w:val="28"/>
        </w:rPr>
      </w:pPr>
      <w:r>
        <w:rPr>
          <w:rFonts w:ascii="Century Gothic" w:hAnsi="Century Gothic"/>
        </w:rPr>
        <w:tab/>
      </w:r>
      <w:r w:rsidRPr="001E609E">
        <w:rPr>
          <w:rFonts w:ascii="Century Gothic" w:hAnsi="Century Gothic"/>
          <w:b/>
          <w:bCs/>
          <w:sz w:val="28"/>
          <w:szCs w:val="28"/>
        </w:rPr>
        <w:t>Helena City Council</w:t>
      </w:r>
      <w:r w:rsidR="00A50E42" w:rsidRPr="001E609E">
        <w:rPr>
          <w:rFonts w:ascii="Century Gothic" w:hAnsi="Century Gothic"/>
          <w:b/>
          <w:bCs/>
          <w:sz w:val="28"/>
          <w:szCs w:val="28"/>
        </w:rPr>
        <w:tab/>
      </w:r>
      <w:r w:rsidR="00A50E42" w:rsidRPr="001E609E">
        <w:rPr>
          <w:rFonts w:ascii="Century Gothic" w:hAnsi="Century Gothic"/>
          <w:b/>
          <w:bCs/>
          <w:sz w:val="28"/>
          <w:szCs w:val="28"/>
        </w:rPr>
        <w:tab/>
      </w:r>
      <w:r w:rsidR="00A50E42" w:rsidRPr="001E609E">
        <w:rPr>
          <w:rFonts w:ascii="Century Gothic" w:hAnsi="Century Gothic"/>
          <w:b/>
          <w:bCs/>
          <w:sz w:val="28"/>
          <w:szCs w:val="28"/>
        </w:rPr>
        <w:tab/>
      </w:r>
      <w:r w:rsidR="00A50E42" w:rsidRPr="001E609E">
        <w:rPr>
          <w:rFonts w:ascii="Century Gothic" w:hAnsi="Century Gothic"/>
          <w:b/>
          <w:bCs/>
          <w:sz w:val="28"/>
          <w:szCs w:val="28"/>
        </w:rPr>
        <w:tab/>
      </w:r>
      <w:r w:rsidR="00A50E42" w:rsidRPr="001E609E">
        <w:rPr>
          <w:rFonts w:ascii="Century Gothic" w:hAnsi="Century Gothic"/>
          <w:b/>
          <w:bCs/>
          <w:sz w:val="28"/>
          <w:szCs w:val="28"/>
        </w:rPr>
        <w:tab/>
      </w:r>
      <w:r w:rsidRPr="001E609E">
        <w:rPr>
          <w:rFonts w:ascii="Century Gothic" w:hAnsi="Century Gothic"/>
          <w:b/>
          <w:bCs/>
          <w:sz w:val="28"/>
          <w:szCs w:val="28"/>
        </w:rPr>
        <w:tab/>
      </w:r>
      <w:r w:rsidRPr="001E609E">
        <w:rPr>
          <w:rFonts w:ascii="Century Gothic" w:hAnsi="Century Gothic"/>
          <w:b/>
          <w:bCs/>
          <w:sz w:val="28"/>
          <w:szCs w:val="28"/>
        </w:rPr>
        <w:tab/>
      </w:r>
      <w:r w:rsidR="0044183A">
        <w:rPr>
          <w:rFonts w:ascii="Century Gothic" w:hAnsi="Century Gothic"/>
          <w:b/>
          <w:bCs/>
          <w:sz w:val="28"/>
          <w:szCs w:val="28"/>
        </w:rPr>
        <w:t xml:space="preserve">February </w:t>
      </w:r>
      <w:r w:rsidR="00250A16">
        <w:rPr>
          <w:rFonts w:ascii="Century Gothic" w:hAnsi="Century Gothic"/>
          <w:b/>
          <w:bCs/>
          <w:sz w:val="28"/>
          <w:szCs w:val="28"/>
        </w:rPr>
        <w:t>28</w:t>
      </w:r>
      <w:r w:rsidR="008608FF" w:rsidRPr="001E609E">
        <w:rPr>
          <w:rFonts w:ascii="Century Gothic" w:hAnsi="Century Gothic"/>
          <w:b/>
          <w:bCs/>
          <w:sz w:val="28"/>
          <w:szCs w:val="28"/>
        </w:rPr>
        <w:t>, 20</w:t>
      </w:r>
      <w:r w:rsidR="00FC693D">
        <w:rPr>
          <w:rFonts w:ascii="Century Gothic" w:hAnsi="Century Gothic"/>
          <w:b/>
          <w:bCs/>
          <w:sz w:val="28"/>
          <w:szCs w:val="28"/>
        </w:rPr>
        <w:t>22</w:t>
      </w:r>
    </w:p>
    <w:p w14:paraId="6E62F907" w14:textId="34453EF8" w:rsidR="00A50E42" w:rsidRPr="00043D8C" w:rsidRDefault="00517221" w:rsidP="00A50E42">
      <w:pPr>
        <w:spacing w:after="0" w:line="240" w:lineRule="auto"/>
        <w:rPr>
          <w:rFonts w:ascii="Century Gothic" w:hAnsi="Century Gothic"/>
          <w:b/>
          <w:bCs/>
          <w:sz w:val="20"/>
          <w:szCs w:val="20"/>
        </w:rPr>
      </w:pPr>
      <w:r w:rsidRPr="00043D8C">
        <w:rPr>
          <w:rFonts w:ascii="Century Gothic" w:hAnsi="Century Gothic"/>
          <w:b/>
          <w:bCs/>
          <w:sz w:val="20"/>
          <w:szCs w:val="20"/>
        </w:rPr>
        <w:t>C</w:t>
      </w:r>
      <w:r w:rsidR="004D4673" w:rsidRPr="00043D8C">
        <w:rPr>
          <w:rFonts w:ascii="Century Gothic" w:hAnsi="Century Gothic"/>
          <w:b/>
          <w:bCs/>
          <w:sz w:val="20"/>
          <w:szCs w:val="20"/>
        </w:rPr>
        <w:t>ouncil Work Session</w:t>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4D4673" w:rsidRPr="00043D8C">
        <w:rPr>
          <w:rFonts w:ascii="Century Gothic" w:hAnsi="Century Gothic"/>
          <w:b/>
          <w:bCs/>
          <w:sz w:val="20"/>
          <w:szCs w:val="20"/>
        </w:rPr>
        <w:tab/>
      </w:r>
      <w:r w:rsidR="0086667D">
        <w:rPr>
          <w:rFonts w:ascii="Century Gothic" w:hAnsi="Century Gothic"/>
          <w:b/>
          <w:bCs/>
          <w:sz w:val="20"/>
          <w:szCs w:val="20"/>
        </w:rPr>
        <w:tab/>
      </w:r>
      <w:r w:rsidR="004C146C">
        <w:rPr>
          <w:rFonts w:ascii="Century Gothic" w:hAnsi="Century Gothic"/>
          <w:b/>
          <w:bCs/>
          <w:sz w:val="20"/>
          <w:szCs w:val="20"/>
        </w:rPr>
        <w:t>5</w:t>
      </w:r>
      <w:r w:rsidR="0094145E">
        <w:rPr>
          <w:rFonts w:ascii="Century Gothic" w:hAnsi="Century Gothic"/>
          <w:b/>
          <w:bCs/>
          <w:sz w:val="20"/>
          <w:szCs w:val="20"/>
        </w:rPr>
        <w:t>:</w:t>
      </w:r>
      <w:r w:rsidR="00654FA5">
        <w:rPr>
          <w:rFonts w:ascii="Century Gothic" w:hAnsi="Century Gothic"/>
          <w:b/>
          <w:bCs/>
          <w:sz w:val="20"/>
          <w:szCs w:val="20"/>
        </w:rPr>
        <w:t>0</w:t>
      </w:r>
      <w:r w:rsidR="0094145E">
        <w:rPr>
          <w:rFonts w:ascii="Century Gothic" w:hAnsi="Century Gothic"/>
          <w:b/>
          <w:bCs/>
          <w:sz w:val="20"/>
          <w:szCs w:val="20"/>
        </w:rPr>
        <w:t>0</w:t>
      </w:r>
      <w:r w:rsidR="004D4673" w:rsidRPr="00043D8C">
        <w:rPr>
          <w:rFonts w:ascii="Century Gothic" w:hAnsi="Century Gothic"/>
          <w:b/>
          <w:bCs/>
          <w:sz w:val="20"/>
          <w:szCs w:val="20"/>
        </w:rPr>
        <w:t>pm</w:t>
      </w:r>
    </w:p>
    <w:p w14:paraId="6175E82D" w14:textId="17DDAAF2" w:rsidR="008E08E8" w:rsidRPr="00043D8C" w:rsidRDefault="004D4673" w:rsidP="003A6390">
      <w:pPr>
        <w:pStyle w:val="ListParagraph"/>
        <w:numPr>
          <w:ilvl w:val="0"/>
          <w:numId w:val="4"/>
        </w:numPr>
        <w:spacing w:after="0" w:line="240" w:lineRule="auto"/>
        <w:rPr>
          <w:rFonts w:ascii="Century Gothic" w:hAnsi="Century Gothic"/>
          <w:b/>
          <w:bCs/>
          <w:sz w:val="20"/>
          <w:szCs w:val="20"/>
        </w:rPr>
      </w:pPr>
      <w:bookmarkStart w:id="0" w:name="_Hlk63150715"/>
      <w:r w:rsidRPr="00043D8C">
        <w:rPr>
          <w:rFonts w:ascii="Century Gothic" w:hAnsi="Century Gothic"/>
          <w:b/>
          <w:bCs/>
          <w:sz w:val="20"/>
          <w:szCs w:val="20"/>
        </w:rPr>
        <w:t xml:space="preserve">Review of the </w:t>
      </w:r>
      <w:r w:rsidR="00FC693D">
        <w:rPr>
          <w:rFonts w:ascii="Century Gothic" w:hAnsi="Century Gothic"/>
          <w:b/>
          <w:bCs/>
          <w:sz w:val="20"/>
          <w:szCs w:val="20"/>
        </w:rPr>
        <w:t>0</w:t>
      </w:r>
      <w:r w:rsidR="0044183A">
        <w:rPr>
          <w:rFonts w:ascii="Century Gothic" w:hAnsi="Century Gothic"/>
          <w:b/>
          <w:bCs/>
          <w:sz w:val="20"/>
          <w:szCs w:val="20"/>
        </w:rPr>
        <w:t>2/</w:t>
      </w:r>
      <w:r w:rsidR="00250A16">
        <w:rPr>
          <w:rFonts w:ascii="Century Gothic" w:hAnsi="Century Gothic"/>
          <w:b/>
          <w:bCs/>
          <w:sz w:val="20"/>
          <w:szCs w:val="20"/>
        </w:rPr>
        <w:t>28</w:t>
      </w:r>
      <w:r w:rsidRPr="00043D8C">
        <w:rPr>
          <w:rFonts w:ascii="Century Gothic" w:hAnsi="Century Gothic"/>
          <w:b/>
          <w:bCs/>
          <w:sz w:val="20"/>
          <w:szCs w:val="20"/>
        </w:rPr>
        <w:t>/202</w:t>
      </w:r>
      <w:r w:rsidR="00FC693D">
        <w:rPr>
          <w:rFonts w:ascii="Century Gothic" w:hAnsi="Century Gothic"/>
          <w:b/>
          <w:bCs/>
          <w:sz w:val="20"/>
          <w:szCs w:val="20"/>
        </w:rPr>
        <w:t>2</w:t>
      </w:r>
      <w:r w:rsidRPr="00043D8C">
        <w:rPr>
          <w:rFonts w:ascii="Century Gothic" w:hAnsi="Century Gothic"/>
          <w:b/>
          <w:bCs/>
          <w:sz w:val="20"/>
          <w:szCs w:val="20"/>
        </w:rPr>
        <w:t xml:space="preserve"> Agenda Items</w:t>
      </w:r>
    </w:p>
    <w:p w14:paraId="67B25CCC" w14:textId="2CA41735" w:rsidR="00A910C1" w:rsidRPr="00043D8C" w:rsidRDefault="004D4673" w:rsidP="003A6390">
      <w:pPr>
        <w:pStyle w:val="ListParagraph"/>
        <w:numPr>
          <w:ilvl w:val="1"/>
          <w:numId w:val="4"/>
        </w:numPr>
        <w:spacing w:after="0" w:line="240" w:lineRule="auto"/>
        <w:rPr>
          <w:rFonts w:ascii="Century Gothic" w:hAnsi="Century Gothic"/>
          <w:sz w:val="20"/>
          <w:szCs w:val="20"/>
        </w:rPr>
      </w:pPr>
      <w:bookmarkStart w:id="1" w:name="_Hlk63150885"/>
      <w:r w:rsidRPr="00043D8C">
        <w:rPr>
          <w:rFonts w:ascii="Century Gothic" w:hAnsi="Century Gothic"/>
          <w:sz w:val="20"/>
          <w:szCs w:val="20"/>
        </w:rPr>
        <w:t>AP/Bill Payments</w:t>
      </w:r>
    </w:p>
    <w:bookmarkEnd w:id="1"/>
    <w:p w14:paraId="2E1B21AC" w14:textId="1821D149" w:rsidR="004D4673" w:rsidRDefault="00EA08E6" w:rsidP="003A6390">
      <w:pPr>
        <w:pStyle w:val="ListParagraph"/>
        <w:numPr>
          <w:ilvl w:val="1"/>
          <w:numId w:val="4"/>
        </w:numPr>
        <w:spacing w:after="0" w:line="240" w:lineRule="auto"/>
        <w:rPr>
          <w:rFonts w:ascii="Century Gothic" w:hAnsi="Century Gothic"/>
          <w:sz w:val="20"/>
          <w:szCs w:val="20"/>
        </w:rPr>
      </w:pPr>
      <w:r>
        <w:rPr>
          <w:rFonts w:ascii="Century Gothic" w:hAnsi="Century Gothic"/>
          <w:sz w:val="20"/>
          <w:szCs w:val="20"/>
        </w:rPr>
        <w:t>0</w:t>
      </w:r>
      <w:r w:rsidR="00250A16">
        <w:rPr>
          <w:rFonts w:ascii="Century Gothic" w:hAnsi="Century Gothic"/>
          <w:sz w:val="20"/>
          <w:szCs w:val="20"/>
        </w:rPr>
        <w:t>2</w:t>
      </w:r>
      <w:r w:rsidR="00FC693D">
        <w:rPr>
          <w:rFonts w:ascii="Century Gothic" w:hAnsi="Century Gothic"/>
          <w:sz w:val="20"/>
          <w:szCs w:val="20"/>
        </w:rPr>
        <w:t>/</w:t>
      </w:r>
      <w:r w:rsidR="00250A16">
        <w:rPr>
          <w:rFonts w:ascii="Century Gothic" w:hAnsi="Century Gothic"/>
          <w:sz w:val="20"/>
          <w:szCs w:val="20"/>
        </w:rPr>
        <w:t>1</w:t>
      </w:r>
      <w:r w:rsidR="0044183A">
        <w:rPr>
          <w:rFonts w:ascii="Century Gothic" w:hAnsi="Century Gothic"/>
          <w:sz w:val="20"/>
          <w:szCs w:val="20"/>
        </w:rPr>
        <w:t>4</w:t>
      </w:r>
      <w:r w:rsidR="004D4673" w:rsidRPr="00043D8C">
        <w:rPr>
          <w:rFonts w:ascii="Century Gothic" w:hAnsi="Century Gothic"/>
          <w:sz w:val="20"/>
          <w:szCs w:val="20"/>
        </w:rPr>
        <w:t>/202</w:t>
      </w:r>
      <w:r>
        <w:rPr>
          <w:rFonts w:ascii="Century Gothic" w:hAnsi="Century Gothic"/>
          <w:sz w:val="20"/>
          <w:szCs w:val="20"/>
        </w:rPr>
        <w:t>2</w:t>
      </w:r>
      <w:r w:rsidR="004D4673" w:rsidRPr="00043D8C">
        <w:rPr>
          <w:rFonts w:ascii="Century Gothic" w:hAnsi="Century Gothic"/>
          <w:sz w:val="20"/>
          <w:szCs w:val="20"/>
        </w:rPr>
        <w:t xml:space="preserve"> Meeting Minutes Review</w:t>
      </w:r>
    </w:p>
    <w:p w14:paraId="79B0C7C5" w14:textId="273ED339" w:rsidR="00851BCC" w:rsidRDefault="004D4673" w:rsidP="003A6390">
      <w:pPr>
        <w:pStyle w:val="ListParagraph"/>
        <w:numPr>
          <w:ilvl w:val="0"/>
          <w:numId w:val="4"/>
        </w:numPr>
        <w:spacing w:after="0" w:line="240" w:lineRule="auto"/>
        <w:rPr>
          <w:rFonts w:ascii="Century Gothic" w:hAnsi="Century Gothic"/>
          <w:b/>
          <w:bCs/>
          <w:sz w:val="20"/>
          <w:szCs w:val="20"/>
        </w:rPr>
      </w:pPr>
      <w:r w:rsidRPr="00043D8C">
        <w:rPr>
          <w:rFonts w:ascii="Century Gothic" w:hAnsi="Century Gothic"/>
          <w:b/>
          <w:bCs/>
          <w:sz w:val="20"/>
          <w:szCs w:val="20"/>
        </w:rPr>
        <w:t>Update from Council Boards and Committee Business</w:t>
      </w:r>
    </w:p>
    <w:p w14:paraId="3039FD76" w14:textId="1F469B2F" w:rsidR="00A2419C" w:rsidRDefault="00A2419C" w:rsidP="003A6390">
      <w:pPr>
        <w:pStyle w:val="ListParagraph"/>
        <w:numPr>
          <w:ilvl w:val="0"/>
          <w:numId w:val="4"/>
        </w:numPr>
        <w:spacing w:after="0" w:line="240" w:lineRule="auto"/>
        <w:rPr>
          <w:rFonts w:ascii="Century Gothic" w:hAnsi="Century Gothic"/>
          <w:b/>
          <w:bCs/>
          <w:sz w:val="20"/>
          <w:szCs w:val="20"/>
        </w:rPr>
      </w:pPr>
      <w:r>
        <w:rPr>
          <w:rFonts w:ascii="Century Gothic" w:hAnsi="Century Gothic"/>
          <w:b/>
          <w:bCs/>
          <w:sz w:val="20"/>
          <w:szCs w:val="20"/>
        </w:rPr>
        <w:t xml:space="preserve">Helena High School </w:t>
      </w:r>
      <w:r w:rsidR="00C00D14">
        <w:rPr>
          <w:rFonts w:ascii="Century Gothic" w:hAnsi="Century Gothic"/>
          <w:b/>
          <w:bCs/>
          <w:sz w:val="20"/>
          <w:szCs w:val="20"/>
        </w:rPr>
        <w:t>Infrastructure</w:t>
      </w:r>
    </w:p>
    <w:p w14:paraId="426B6CFA" w14:textId="14CFA0FF" w:rsidR="006C6FC3" w:rsidRDefault="006C6FC3" w:rsidP="003A6390">
      <w:pPr>
        <w:pStyle w:val="ListParagraph"/>
        <w:numPr>
          <w:ilvl w:val="0"/>
          <w:numId w:val="4"/>
        </w:numPr>
        <w:spacing w:after="0" w:line="240" w:lineRule="auto"/>
        <w:rPr>
          <w:rFonts w:ascii="Century Gothic" w:hAnsi="Century Gothic"/>
          <w:b/>
          <w:bCs/>
          <w:sz w:val="20"/>
          <w:szCs w:val="20"/>
        </w:rPr>
      </w:pPr>
      <w:r>
        <w:rPr>
          <w:rFonts w:ascii="Century Gothic" w:hAnsi="Century Gothic"/>
          <w:b/>
          <w:bCs/>
          <w:sz w:val="20"/>
          <w:szCs w:val="20"/>
        </w:rPr>
        <w:t>Board Updates- Farmers Market, Beautification, Library, Diversity</w:t>
      </w:r>
      <w:r w:rsidR="00B73C42">
        <w:rPr>
          <w:rFonts w:ascii="Century Gothic" w:hAnsi="Century Gothic"/>
          <w:b/>
          <w:bCs/>
          <w:sz w:val="20"/>
          <w:szCs w:val="20"/>
        </w:rPr>
        <w:t xml:space="preserve"> and Historical Board/Committees</w:t>
      </w:r>
    </w:p>
    <w:p w14:paraId="0A6FFCD1" w14:textId="3F79151C" w:rsidR="00377098" w:rsidRPr="00F432D8" w:rsidRDefault="00F92172" w:rsidP="00F432D8">
      <w:pPr>
        <w:pStyle w:val="ListParagraph"/>
        <w:numPr>
          <w:ilvl w:val="0"/>
          <w:numId w:val="4"/>
        </w:numPr>
        <w:spacing w:after="0" w:line="240" w:lineRule="auto"/>
        <w:rPr>
          <w:rFonts w:ascii="Century Gothic" w:hAnsi="Century Gothic"/>
          <w:b/>
          <w:bCs/>
          <w:sz w:val="20"/>
          <w:szCs w:val="20"/>
        </w:rPr>
      </w:pPr>
      <w:r>
        <w:rPr>
          <w:rFonts w:ascii="Century Gothic" w:hAnsi="Century Gothic"/>
          <w:b/>
          <w:bCs/>
          <w:sz w:val="20"/>
          <w:szCs w:val="20"/>
        </w:rPr>
        <w:t xml:space="preserve">Gary </w:t>
      </w:r>
      <w:proofErr w:type="spellStart"/>
      <w:r>
        <w:rPr>
          <w:rFonts w:ascii="Century Gothic" w:hAnsi="Century Gothic"/>
          <w:b/>
          <w:bCs/>
          <w:sz w:val="20"/>
          <w:szCs w:val="20"/>
        </w:rPr>
        <w:t>Stignani</w:t>
      </w:r>
      <w:proofErr w:type="spellEnd"/>
      <w:r>
        <w:rPr>
          <w:rFonts w:ascii="Century Gothic" w:hAnsi="Century Gothic"/>
          <w:b/>
          <w:bCs/>
          <w:sz w:val="20"/>
          <w:szCs w:val="20"/>
        </w:rPr>
        <w:t xml:space="preserve">- Republic Services- Trash issues and concerns </w:t>
      </w:r>
    </w:p>
    <w:p w14:paraId="4AB5F3AC" w14:textId="34E794B0" w:rsidR="007D7499" w:rsidRPr="00043D8C" w:rsidRDefault="004D4673" w:rsidP="003A6390">
      <w:pPr>
        <w:pStyle w:val="ListParagraph"/>
        <w:numPr>
          <w:ilvl w:val="0"/>
          <w:numId w:val="4"/>
        </w:numPr>
        <w:spacing w:after="0" w:line="240" w:lineRule="auto"/>
        <w:rPr>
          <w:rFonts w:ascii="Century Gothic" w:hAnsi="Century Gothic"/>
          <w:b/>
          <w:bCs/>
          <w:sz w:val="20"/>
          <w:szCs w:val="20"/>
        </w:rPr>
      </w:pPr>
      <w:r w:rsidRPr="00043D8C">
        <w:rPr>
          <w:rFonts w:ascii="Century Gothic" w:hAnsi="Century Gothic"/>
          <w:b/>
          <w:bCs/>
          <w:sz w:val="20"/>
          <w:szCs w:val="20"/>
        </w:rPr>
        <w:t xml:space="preserve">Confirmation of the </w:t>
      </w:r>
      <w:r w:rsidR="00141575">
        <w:rPr>
          <w:rFonts w:ascii="Century Gothic" w:hAnsi="Century Gothic"/>
          <w:b/>
          <w:bCs/>
          <w:sz w:val="20"/>
          <w:szCs w:val="20"/>
        </w:rPr>
        <w:t>0</w:t>
      </w:r>
      <w:r w:rsidR="002067B9">
        <w:rPr>
          <w:rFonts w:ascii="Century Gothic" w:hAnsi="Century Gothic"/>
          <w:b/>
          <w:bCs/>
          <w:sz w:val="20"/>
          <w:szCs w:val="20"/>
        </w:rPr>
        <w:t>3/14</w:t>
      </w:r>
      <w:r w:rsidRPr="00043D8C">
        <w:rPr>
          <w:rFonts w:ascii="Century Gothic" w:hAnsi="Century Gothic"/>
          <w:b/>
          <w:bCs/>
          <w:sz w:val="20"/>
          <w:szCs w:val="20"/>
        </w:rPr>
        <w:t>/202</w:t>
      </w:r>
      <w:r w:rsidR="00141575">
        <w:rPr>
          <w:rFonts w:ascii="Century Gothic" w:hAnsi="Century Gothic"/>
          <w:b/>
          <w:bCs/>
          <w:sz w:val="20"/>
          <w:szCs w:val="20"/>
        </w:rPr>
        <w:t>2</w:t>
      </w:r>
      <w:r w:rsidRPr="00043D8C">
        <w:rPr>
          <w:rFonts w:ascii="Century Gothic" w:hAnsi="Century Gothic"/>
          <w:b/>
          <w:bCs/>
          <w:sz w:val="20"/>
          <w:szCs w:val="20"/>
        </w:rPr>
        <w:t xml:space="preserve"> Regular Meeting </w:t>
      </w:r>
    </w:p>
    <w:bookmarkEnd w:id="0"/>
    <w:p w14:paraId="56841DEC" w14:textId="257CBA35" w:rsidR="004D4673" w:rsidRPr="00043D8C" w:rsidRDefault="004D4673" w:rsidP="007D7499">
      <w:pPr>
        <w:spacing w:after="0" w:line="240" w:lineRule="auto"/>
        <w:rPr>
          <w:rFonts w:ascii="Century Gothic" w:hAnsi="Century Gothic"/>
          <w:b/>
          <w:bCs/>
          <w:sz w:val="20"/>
          <w:szCs w:val="20"/>
        </w:rPr>
      </w:pPr>
    </w:p>
    <w:p w14:paraId="3D004411" w14:textId="6E831B68" w:rsidR="004D4673" w:rsidRPr="00043D8C" w:rsidRDefault="008161EB" w:rsidP="007D7499">
      <w:pPr>
        <w:spacing w:after="0" w:line="240" w:lineRule="auto"/>
        <w:rPr>
          <w:rFonts w:ascii="Century Gothic" w:hAnsi="Century Gothic"/>
          <w:b/>
          <w:bCs/>
          <w:sz w:val="20"/>
          <w:szCs w:val="20"/>
        </w:rPr>
      </w:pPr>
      <w:r w:rsidRPr="00043D8C">
        <w:rPr>
          <w:rFonts w:ascii="Century Gothic" w:hAnsi="Century Gothic"/>
          <w:b/>
          <w:bCs/>
          <w:sz w:val="20"/>
          <w:szCs w:val="20"/>
        </w:rPr>
        <w:t xml:space="preserve">City Council Meeting Agenda </w:t>
      </w:r>
      <w:r w:rsidRPr="00043D8C">
        <w:rPr>
          <w:rFonts w:ascii="Century Gothic" w:hAnsi="Century Gothic"/>
          <w:b/>
          <w:bCs/>
          <w:sz w:val="20"/>
          <w:szCs w:val="20"/>
        </w:rPr>
        <w:tab/>
      </w:r>
      <w:r w:rsidRPr="00043D8C">
        <w:rPr>
          <w:rFonts w:ascii="Century Gothic" w:hAnsi="Century Gothic"/>
          <w:b/>
          <w:bCs/>
          <w:sz w:val="20"/>
          <w:szCs w:val="20"/>
        </w:rPr>
        <w:tab/>
      </w:r>
      <w:r w:rsidRPr="00043D8C">
        <w:rPr>
          <w:rFonts w:ascii="Century Gothic" w:hAnsi="Century Gothic"/>
          <w:b/>
          <w:bCs/>
          <w:sz w:val="20"/>
          <w:szCs w:val="20"/>
        </w:rPr>
        <w:tab/>
      </w:r>
      <w:r w:rsidRPr="00043D8C">
        <w:rPr>
          <w:rFonts w:ascii="Century Gothic" w:hAnsi="Century Gothic"/>
          <w:b/>
          <w:bCs/>
          <w:sz w:val="20"/>
          <w:szCs w:val="20"/>
        </w:rPr>
        <w:tab/>
      </w:r>
      <w:r w:rsidRPr="00043D8C">
        <w:rPr>
          <w:rFonts w:ascii="Century Gothic" w:hAnsi="Century Gothic"/>
          <w:b/>
          <w:bCs/>
          <w:sz w:val="20"/>
          <w:szCs w:val="20"/>
        </w:rPr>
        <w:tab/>
      </w:r>
      <w:r w:rsidRPr="00043D8C">
        <w:rPr>
          <w:rFonts w:ascii="Century Gothic" w:hAnsi="Century Gothic"/>
          <w:b/>
          <w:bCs/>
          <w:sz w:val="20"/>
          <w:szCs w:val="20"/>
        </w:rPr>
        <w:tab/>
      </w:r>
      <w:r w:rsidRPr="00043D8C">
        <w:rPr>
          <w:rFonts w:ascii="Century Gothic" w:hAnsi="Century Gothic"/>
          <w:b/>
          <w:bCs/>
          <w:sz w:val="20"/>
          <w:szCs w:val="20"/>
        </w:rPr>
        <w:tab/>
        <w:t>6pm</w:t>
      </w:r>
    </w:p>
    <w:p w14:paraId="36F9ADBA" w14:textId="484DFE76"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Meeting Called to Order</w:t>
      </w:r>
    </w:p>
    <w:p w14:paraId="7327BFF1" w14:textId="141F2CAE"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Invocation</w:t>
      </w:r>
    </w:p>
    <w:p w14:paraId="41E60C7B" w14:textId="05C858DF"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Pledge of Allegiance</w:t>
      </w:r>
    </w:p>
    <w:p w14:paraId="0BFDCD44" w14:textId="77777777"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Council Roll Call</w:t>
      </w:r>
    </w:p>
    <w:p w14:paraId="7540CE63" w14:textId="645D3331" w:rsidR="008161EB"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 xml:space="preserve">Presentation of Minutes from </w:t>
      </w:r>
      <w:r w:rsidR="00EA08E6">
        <w:rPr>
          <w:rFonts w:ascii="Century Gothic" w:hAnsi="Century Gothic"/>
          <w:b/>
          <w:bCs/>
          <w:sz w:val="20"/>
          <w:szCs w:val="20"/>
        </w:rPr>
        <w:t>01/</w:t>
      </w:r>
      <w:r w:rsidR="0044183A">
        <w:rPr>
          <w:rFonts w:ascii="Century Gothic" w:hAnsi="Century Gothic"/>
          <w:b/>
          <w:bCs/>
          <w:sz w:val="20"/>
          <w:szCs w:val="20"/>
        </w:rPr>
        <w:t>24</w:t>
      </w:r>
      <w:r w:rsidRPr="00043D8C">
        <w:rPr>
          <w:rFonts w:ascii="Century Gothic" w:hAnsi="Century Gothic"/>
          <w:b/>
          <w:bCs/>
          <w:sz w:val="20"/>
          <w:szCs w:val="20"/>
        </w:rPr>
        <w:t>/202</w:t>
      </w:r>
      <w:r w:rsidR="00EA08E6">
        <w:rPr>
          <w:rFonts w:ascii="Century Gothic" w:hAnsi="Century Gothic"/>
          <w:b/>
          <w:bCs/>
          <w:sz w:val="20"/>
          <w:szCs w:val="20"/>
        </w:rPr>
        <w:t>2</w:t>
      </w:r>
    </w:p>
    <w:p w14:paraId="0E3C5E96" w14:textId="77777777"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Revenue Report and (AP) Bill Payment</w:t>
      </w:r>
    </w:p>
    <w:p w14:paraId="34E202F2" w14:textId="77777777"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Municipal Operations Report: Mayor J. Brian Puckett</w:t>
      </w:r>
    </w:p>
    <w:p w14:paraId="22C9B6CC" w14:textId="4D384C1F" w:rsidR="008161EB" w:rsidRPr="00043D8C" w:rsidRDefault="008161EB" w:rsidP="003A6390">
      <w:pPr>
        <w:pStyle w:val="ListParagraph"/>
        <w:numPr>
          <w:ilvl w:val="1"/>
          <w:numId w:val="5"/>
        </w:numPr>
        <w:spacing w:after="0" w:line="240" w:lineRule="auto"/>
        <w:rPr>
          <w:rFonts w:ascii="Century Gothic" w:hAnsi="Century Gothic"/>
          <w:sz w:val="20"/>
          <w:szCs w:val="20"/>
        </w:rPr>
      </w:pPr>
      <w:r w:rsidRPr="00043D8C">
        <w:rPr>
          <w:rFonts w:ascii="Century Gothic" w:hAnsi="Century Gothic"/>
          <w:sz w:val="20"/>
          <w:szCs w:val="20"/>
        </w:rPr>
        <w:t xml:space="preserve">Departments: Police, Fire, Library, </w:t>
      </w:r>
      <w:r w:rsidR="006A707F" w:rsidRPr="00043D8C">
        <w:rPr>
          <w:rFonts w:ascii="Century Gothic" w:hAnsi="Century Gothic"/>
          <w:sz w:val="20"/>
          <w:szCs w:val="20"/>
        </w:rPr>
        <w:t xml:space="preserve">Parks, </w:t>
      </w:r>
      <w:r w:rsidR="00D5567B">
        <w:rPr>
          <w:rFonts w:ascii="Century Gothic" w:hAnsi="Century Gothic"/>
          <w:sz w:val="20"/>
          <w:szCs w:val="20"/>
        </w:rPr>
        <w:t>Public Works</w:t>
      </w:r>
      <w:r w:rsidRPr="00043D8C">
        <w:rPr>
          <w:rFonts w:ascii="Century Gothic" w:hAnsi="Century Gothic"/>
          <w:sz w:val="20"/>
          <w:szCs w:val="20"/>
        </w:rPr>
        <w:t>, Sanitation, and Utilities</w:t>
      </w:r>
    </w:p>
    <w:p w14:paraId="1C98F1B6" w14:textId="0B45687A" w:rsidR="000F1D05" w:rsidRDefault="000F1D05"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Resolution 02282022-</w:t>
      </w:r>
      <w:r w:rsidR="0075624C">
        <w:rPr>
          <w:rFonts w:ascii="Century Gothic" w:hAnsi="Century Gothic"/>
          <w:b/>
          <w:bCs/>
          <w:sz w:val="20"/>
          <w:szCs w:val="20"/>
        </w:rPr>
        <w:t>2022 Shelby County Hazard Mitigation Plan Update- Adopting the Shelby County Multi-</w:t>
      </w:r>
      <w:r w:rsidR="00751BD3">
        <w:rPr>
          <w:rFonts w:ascii="Century Gothic" w:hAnsi="Century Gothic"/>
          <w:b/>
          <w:bCs/>
          <w:sz w:val="20"/>
          <w:szCs w:val="20"/>
        </w:rPr>
        <w:t>Jurisdictional, Multi-Hazard Mitigation Plan</w:t>
      </w:r>
    </w:p>
    <w:p w14:paraId="5B839D13" w14:textId="4D42F40A" w:rsidR="00CF2785" w:rsidRDefault="00CF2785"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 xml:space="preserve">First Reading-Ordinance </w:t>
      </w:r>
      <w:r w:rsidR="00336917">
        <w:rPr>
          <w:rFonts w:ascii="Century Gothic" w:hAnsi="Century Gothic"/>
          <w:b/>
          <w:bCs/>
          <w:sz w:val="20"/>
          <w:szCs w:val="20"/>
        </w:rPr>
        <w:t>886-2020A-</w:t>
      </w:r>
      <w:r w:rsidR="00493672">
        <w:rPr>
          <w:rFonts w:ascii="Century Gothic" w:hAnsi="Century Gothic"/>
          <w:b/>
          <w:bCs/>
          <w:sz w:val="20"/>
          <w:szCs w:val="20"/>
        </w:rPr>
        <w:t xml:space="preserve">Eugene </w:t>
      </w:r>
      <w:r w:rsidR="00B23379">
        <w:rPr>
          <w:rFonts w:ascii="Century Gothic" w:hAnsi="Century Gothic"/>
          <w:b/>
          <w:bCs/>
          <w:sz w:val="20"/>
          <w:szCs w:val="20"/>
        </w:rPr>
        <w:t xml:space="preserve">and Emmy </w:t>
      </w:r>
      <w:r w:rsidR="00493672">
        <w:rPr>
          <w:rFonts w:ascii="Century Gothic" w:hAnsi="Century Gothic"/>
          <w:b/>
          <w:bCs/>
          <w:sz w:val="20"/>
          <w:szCs w:val="20"/>
        </w:rPr>
        <w:t>Fortinberry</w:t>
      </w:r>
      <w:r w:rsidR="00BF20C5">
        <w:rPr>
          <w:rFonts w:ascii="Century Gothic" w:hAnsi="Century Gothic"/>
          <w:b/>
          <w:bCs/>
          <w:sz w:val="20"/>
          <w:szCs w:val="20"/>
        </w:rPr>
        <w:t>-5108 South Shades Crest Road</w:t>
      </w:r>
      <w:r w:rsidR="00FF4A27">
        <w:rPr>
          <w:rFonts w:ascii="Century Gothic" w:hAnsi="Century Gothic"/>
          <w:b/>
          <w:bCs/>
          <w:sz w:val="20"/>
          <w:szCs w:val="20"/>
        </w:rPr>
        <w:t>-Parcel ID 4200</w:t>
      </w:r>
      <w:r w:rsidR="00286960">
        <w:rPr>
          <w:rFonts w:ascii="Century Gothic" w:hAnsi="Century Gothic"/>
          <w:b/>
          <w:bCs/>
          <w:sz w:val="20"/>
          <w:szCs w:val="20"/>
        </w:rPr>
        <w:t>281000002.002</w:t>
      </w:r>
    </w:p>
    <w:p w14:paraId="45DCD6D0" w14:textId="24F3C0BD" w:rsidR="000F1D05" w:rsidRDefault="00D93517" w:rsidP="000F1D05">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First Reading-Ordinance 887-2022A-</w:t>
      </w:r>
      <w:r w:rsidR="004174A0">
        <w:rPr>
          <w:rFonts w:ascii="Century Gothic" w:hAnsi="Century Gothic"/>
          <w:b/>
          <w:bCs/>
          <w:sz w:val="20"/>
          <w:szCs w:val="20"/>
        </w:rPr>
        <w:t>Eugene Fortinberry-5112 South Shades Crest Road-Parcel ID 42</w:t>
      </w:r>
      <w:r w:rsidR="00EA7EC1">
        <w:rPr>
          <w:rFonts w:ascii="Century Gothic" w:hAnsi="Century Gothic"/>
          <w:b/>
          <w:bCs/>
          <w:sz w:val="20"/>
          <w:szCs w:val="20"/>
        </w:rPr>
        <w:t>00281000002.007</w:t>
      </w:r>
    </w:p>
    <w:p w14:paraId="3635DE90" w14:textId="37B9518A" w:rsidR="007426B9" w:rsidRPr="000F1D05" w:rsidRDefault="0022456B" w:rsidP="000F1D05">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 xml:space="preserve">Approve/Deny: Buck Creek Festival-ABC License </w:t>
      </w:r>
    </w:p>
    <w:p w14:paraId="29043005" w14:textId="51DB0CB7" w:rsidR="002067B9" w:rsidRDefault="002067B9"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Brad Tompkins-Candidate for Alabama House of Representatives, District 15</w:t>
      </w:r>
    </w:p>
    <w:p w14:paraId="3E150024" w14:textId="253623B2" w:rsidR="00AE43CE" w:rsidRDefault="00440BDD"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Proclamation</w:t>
      </w:r>
      <w:r w:rsidR="002F0259">
        <w:rPr>
          <w:rFonts w:ascii="Century Gothic" w:hAnsi="Century Gothic"/>
          <w:b/>
          <w:bCs/>
          <w:sz w:val="20"/>
          <w:szCs w:val="20"/>
        </w:rPr>
        <w:t>-Declaration of Read Across Helena Week-February 28-March 4, 2022</w:t>
      </w:r>
    </w:p>
    <w:p w14:paraId="306F7D30" w14:textId="44D12680" w:rsidR="00082149" w:rsidRDefault="00AE3E8D"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 xml:space="preserve">Recognition of </w:t>
      </w:r>
      <w:r w:rsidR="00053834">
        <w:rPr>
          <w:rFonts w:ascii="Century Gothic" w:hAnsi="Century Gothic"/>
          <w:b/>
          <w:bCs/>
          <w:sz w:val="20"/>
          <w:szCs w:val="20"/>
        </w:rPr>
        <w:t>Helena High School Track and Field Athlete</w:t>
      </w:r>
      <w:r w:rsidR="00202F8A">
        <w:rPr>
          <w:rFonts w:ascii="Century Gothic" w:hAnsi="Century Gothic"/>
          <w:b/>
          <w:bCs/>
          <w:sz w:val="20"/>
          <w:szCs w:val="20"/>
        </w:rPr>
        <w:t xml:space="preserve"> Brooklyn Kirksey</w:t>
      </w:r>
      <w:r w:rsidR="00A51CC9">
        <w:rPr>
          <w:rFonts w:ascii="Century Gothic" w:hAnsi="Century Gothic"/>
          <w:b/>
          <w:bCs/>
          <w:sz w:val="20"/>
          <w:szCs w:val="20"/>
        </w:rPr>
        <w:t>- 2022 AHSAA Pentathlon Runner-up</w:t>
      </w:r>
      <w:r w:rsidR="00202F8A">
        <w:rPr>
          <w:rFonts w:ascii="Century Gothic" w:hAnsi="Century Gothic"/>
          <w:b/>
          <w:bCs/>
          <w:sz w:val="20"/>
          <w:szCs w:val="20"/>
        </w:rPr>
        <w:t xml:space="preserve">, 6A State Indoor Long Jump Runner Up, and </w:t>
      </w:r>
      <w:r w:rsidR="00D12BFF">
        <w:rPr>
          <w:rFonts w:ascii="Century Gothic" w:hAnsi="Century Gothic"/>
          <w:b/>
          <w:bCs/>
          <w:sz w:val="20"/>
          <w:szCs w:val="20"/>
        </w:rPr>
        <w:t>the 6A State Indoor 60m 4</w:t>
      </w:r>
      <w:r w:rsidR="00D12BFF" w:rsidRPr="00D12BFF">
        <w:rPr>
          <w:rFonts w:ascii="Century Gothic" w:hAnsi="Century Gothic"/>
          <w:b/>
          <w:bCs/>
          <w:sz w:val="20"/>
          <w:szCs w:val="20"/>
          <w:vertAlign w:val="superscript"/>
        </w:rPr>
        <w:t>th</w:t>
      </w:r>
      <w:r w:rsidR="00D12BFF">
        <w:rPr>
          <w:rFonts w:ascii="Century Gothic" w:hAnsi="Century Gothic"/>
          <w:b/>
          <w:bCs/>
          <w:sz w:val="20"/>
          <w:szCs w:val="20"/>
        </w:rPr>
        <w:t xml:space="preserve"> Place. </w:t>
      </w:r>
    </w:p>
    <w:p w14:paraId="26BEE57A" w14:textId="3B63132A" w:rsidR="00D12BFF" w:rsidRDefault="00D12BFF" w:rsidP="003A6390">
      <w:pPr>
        <w:pStyle w:val="ListParagraph"/>
        <w:numPr>
          <w:ilvl w:val="0"/>
          <w:numId w:val="5"/>
        </w:numPr>
        <w:spacing w:after="0" w:line="240" w:lineRule="auto"/>
        <w:rPr>
          <w:rFonts w:ascii="Century Gothic" w:hAnsi="Century Gothic"/>
          <w:b/>
          <w:bCs/>
          <w:sz w:val="20"/>
          <w:szCs w:val="20"/>
        </w:rPr>
      </w:pPr>
      <w:r>
        <w:rPr>
          <w:rFonts w:ascii="Century Gothic" w:hAnsi="Century Gothic"/>
          <w:b/>
          <w:bCs/>
          <w:sz w:val="20"/>
          <w:szCs w:val="20"/>
        </w:rPr>
        <w:t xml:space="preserve">Recognition of Helena High School Track and Field Athlete </w:t>
      </w:r>
      <w:r w:rsidR="00F15086">
        <w:rPr>
          <w:rFonts w:ascii="Century Gothic" w:hAnsi="Century Gothic"/>
          <w:b/>
          <w:bCs/>
          <w:sz w:val="20"/>
          <w:szCs w:val="20"/>
        </w:rPr>
        <w:t>Aspen Warren- 6A State Indoor 800m 5</w:t>
      </w:r>
      <w:r w:rsidR="00F15086" w:rsidRPr="00F15086">
        <w:rPr>
          <w:rFonts w:ascii="Century Gothic" w:hAnsi="Century Gothic"/>
          <w:b/>
          <w:bCs/>
          <w:sz w:val="20"/>
          <w:szCs w:val="20"/>
          <w:vertAlign w:val="superscript"/>
        </w:rPr>
        <w:t>th</w:t>
      </w:r>
      <w:r w:rsidR="00F15086">
        <w:rPr>
          <w:rFonts w:ascii="Century Gothic" w:hAnsi="Century Gothic"/>
          <w:b/>
          <w:bCs/>
          <w:sz w:val="20"/>
          <w:szCs w:val="20"/>
        </w:rPr>
        <w:t xml:space="preserve"> Place</w:t>
      </w:r>
    </w:p>
    <w:p w14:paraId="0B01C9F5" w14:textId="02563D5B"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Council Comments</w:t>
      </w:r>
    </w:p>
    <w:p w14:paraId="322E1BA9" w14:textId="7DC29106" w:rsidR="008161EB" w:rsidRPr="00043D8C" w:rsidRDefault="008161EB" w:rsidP="003A6390">
      <w:pPr>
        <w:pStyle w:val="ListParagraph"/>
        <w:numPr>
          <w:ilvl w:val="0"/>
          <w:numId w:val="5"/>
        </w:numPr>
        <w:spacing w:after="0" w:line="240" w:lineRule="auto"/>
        <w:rPr>
          <w:rFonts w:ascii="Century Gothic" w:hAnsi="Century Gothic"/>
          <w:b/>
          <w:bCs/>
          <w:sz w:val="20"/>
          <w:szCs w:val="20"/>
        </w:rPr>
      </w:pPr>
      <w:r w:rsidRPr="00043D8C">
        <w:rPr>
          <w:rFonts w:ascii="Century Gothic" w:hAnsi="Century Gothic"/>
          <w:b/>
          <w:bCs/>
          <w:sz w:val="20"/>
          <w:szCs w:val="20"/>
        </w:rPr>
        <w:t xml:space="preserve">Adjournment </w:t>
      </w:r>
    </w:p>
    <w:p w14:paraId="1BCD7D06" w14:textId="77777777" w:rsidR="008161EB" w:rsidRDefault="008161EB" w:rsidP="008161EB">
      <w:pPr>
        <w:spacing w:after="0" w:line="240" w:lineRule="auto"/>
        <w:rPr>
          <w:rFonts w:ascii="Century Gothic" w:eastAsia="Calibri" w:hAnsi="Century Gothic" w:cs="Arial"/>
          <w:b/>
          <w:sz w:val="16"/>
          <w:szCs w:val="16"/>
        </w:rPr>
      </w:pPr>
    </w:p>
    <w:p w14:paraId="312723AE" w14:textId="31FDBFFC" w:rsidR="008161EB" w:rsidRPr="008161EB" w:rsidRDefault="008161EB" w:rsidP="008161EB">
      <w:pPr>
        <w:spacing w:after="0" w:line="240" w:lineRule="auto"/>
        <w:rPr>
          <w:rFonts w:ascii="Century Gothic" w:eastAsia="Calibri" w:hAnsi="Century Gothic" w:cs="Arial"/>
          <w:b/>
          <w:sz w:val="16"/>
          <w:szCs w:val="16"/>
        </w:rPr>
      </w:pPr>
      <w:r w:rsidRPr="008161EB">
        <w:rPr>
          <w:rFonts w:ascii="Century Gothic" w:eastAsia="Calibri" w:hAnsi="Century Gothic" w:cs="Arial"/>
          <w:b/>
          <w:sz w:val="16"/>
          <w:szCs w:val="16"/>
        </w:rPr>
        <w:t xml:space="preserve">Proper notice of the posted Agenda for the Pre-Council Work Session and Regular Scheduled Meeting of the Helena City Council was given in advance of such public meeting and the notice remained posted through the scheduled meeting. By general consent of the Council, agenda items may be added, removed, or considered out of order. Next City Council Meeting Date:  Next Regular Scheduled Meeting will be </w:t>
      </w:r>
      <w:r w:rsidR="00C44231">
        <w:rPr>
          <w:rFonts w:ascii="Century Gothic" w:eastAsia="Calibri" w:hAnsi="Century Gothic" w:cs="Arial"/>
          <w:b/>
          <w:sz w:val="16"/>
          <w:szCs w:val="16"/>
          <w:u w:val="single"/>
        </w:rPr>
        <w:t>March 14</w:t>
      </w:r>
      <w:r w:rsidR="00D106A3">
        <w:rPr>
          <w:rFonts w:ascii="Century Gothic" w:eastAsia="Calibri" w:hAnsi="Century Gothic" w:cs="Arial"/>
          <w:b/>
          <w:sz w:val="16"/>
          <w:szCs w:val="16"/>
          <w:u w:val="single"/>
        </w:rPr>
        <w:t>,</w:t>
      </w:r>
      <w:r w:rsidRPr="008161EB">
        <w:rPr>
          <w:rFonts w:ascii="Century Gothic" w:eastAsia="Calibri" w:hAnsi="Century Gothic" w:cs="Arial"/>
          <w:b/>
          <w:sz w:val="16"/>
          <w:szCs w:val="16"/>
          <w:u w:val="single"/>
        </w:rPr>
        <w:t xml:space="preserve"> 202</w:t>
      </w:r>
      <w:r w:rsidR="003A6BD8">
        <w:rPr>
          <w:rFonts w:ascii="Century Gothic" w:eastAsia="Calibri" w:hAnsi="Century Gothic" w:cs="Arial"/>
          <w:b/>
          <w:sz w:val="16"/>
          <w:szCs w:val="16"/>
          <w:u w:val="single"/>
        </w:rPr>
        <w:t>2</w:t>
      </w:r>
      <w:r w:rsidRPr="008161EB">
        <w:rPr>
          <w:rFonts w:ascii="Century Gothic" w:eastAsia="Calibri" w:hAnsi="Century Gothic" w:cs="Arial"/>
          <w:b/>
          <w:sz w:val="16"/>
          <w:szCs w:val="16"/>
        </w:rPr>
        <w:t xml:space="preserve"> @ 5pm Work Session followed by Regular Meeting at 6:00pm. </w:t>
      </w:r>
    </w:p>
    <w:p w14:paraId="2DE39D00" w14:textId="77777777" w:rsidR="00F704B9" w:rsidRDefault="00F704B9" w:rsidP="008161EB">
      <w:pPr>
        <w:spacing w:after="0" w:line="240" w:lineRule="auto"/>
        <w:rPr>
          <w:rFonts w:ascii="Century Gothic" w:eastAsia="Calibri" w:hAnsi="Century Gothic" w:cs="Arial"/>
          <w:sz w:val="16"/>
          <w:szCs w:val="16"/>
        </w:rPr>
      </w:pPr>
    </w:p>
    <w:p w14:paraId="27C0F942" w14:textId="5BC4125B" w:rsidR="008161EB" w:rsidRDefault="008161EB" w:rsidP="008161EB">
      <w:pPr>
        <w:spacing w:after="0" w:line="240" w:lineRule="auto"/>
        <w:rPr>
          <w:rFonts w:ascii="Century Gothic" w:hAnsi="Century Gothic"/>
          <w:b/>
          <w:bCs/>
        </w:rPr>
      </w:pPr>
      <w:r w:rsidRPr="008161EB">
        <w:rPr>
          <w:rFonts w:ascii="Century Gothic" w:eastAsia="Calibri" w:hAnsi="Century Gothic" w:cs="Arial"/>
          <w:sz w:val="16"/>
          <w:szCs w:val="16"/>
        </w:rPr>
        <w:t xml:space="preserve">Updated: </w:t>
      </w:r>
      <w:r w:rsidR="00FC693D">
        <w:rPr>
          <w:rFonts w:ascii="Century Gothic" w:eastAsia="Calibri" w:hAnsi="Century Gothic" w:cs="Arial"/>
          <w:sz w:val="16"/>
          <w:szCs w:val="16"/>
        </w:rPr>
        <w:t>0</w:t>
      </w:r>
      <w:r w:rsidR="0044183A">
        <w:rPr>
          <w:rFonts w:ascii="Century Gothic" w:eastAsia="Calibri" w:hAnsi="Century Gothic" w:cs="Arial"/>
          <w:sz w:val="16"/>
          <w:szCs w:val="16"/>
        </w:rPr>
        <w:t>2/</w:t>
      </w:r>
      <w:r w:rsidR="00C44231">
        <w:rPr>
          <w:rFonts w:ascii="Century Gothic" w:eastAsia="Calibri" w:hAnsi="Century Gothic" w:cs="Arial"/>
          <w:sz w:val="16"/>
          <w:szCs w:val="16"/>
        </w:rPr>
        <w:t>23</w:t>
      </w:r>
      <w:r w:rsidR="00686AC9">
        <w:rPr>
          <w:rFonts w:ascii="Century Gothic" w:eastAsia="Calibri" w:hAnsi="Century Gothic" w:cs="Arial"/>
          <w:sz w:val="16"/>
          <w:szCs w:val="16"/>
        </w:rPr>
        <w:t>/</w:t>
      </w:r>
      <w:r w:rsidRPr="008161EB">
        <w:rPr>
          <w:rFonts w:ascii="Century Gothic" w:eastAsia="Calibri" w:hAnsi="Century Gothic" w:cs="Arial"/>
          <w:sz w:val="16"/>
          <w:szCs w:val="16"/>
        </w:rPr>
        <w:t>202</w:t>
      </w:r>
      <w:r w:rsidR="00FC693D">
        <w:rPr>
          <w:rFonts w:ascii="Century Gothic" w:eastAsia="Calibri" w:hAnsi="Century Gothic" w:cs="Arial"/>
          <w:sz w:val="16"/>
          <w:szCs w:val="16"/>
        </w:rPr>
        <w:t>2</w:t>
      </w:r>
    </w:p>
    <w:sectPr w:rsidR="008161EB" w:rsidSect="00A50E42">
      <w:headerReference w:type="default" r:id="rId8"/>
      <w:footerReference w:type="default" r:id="rId9"/>
      <w:pgSz w:w="12240" w:h="15840"/>
      <w:pgMar w:top="720" w:right="720" w:bottom="720" w:left="720" w:header="720" w:footer="720" w:gutter="0"/>
      <w:pgBorders w:offsetFrom="page">
        <w:top w:val="single" w:sz="18" w:space="24" w:color="8EAADB" w:themeColor="accent1" w:themeTint="99"/>
        <w:left w:val="single" w:sz="18" w:space="24" w:color="8EAADB" w:themeColor="accent1" w:themeTint="99"/>
        <w:bottom w:val="single" w:sz="18" w:space="24" w:color="8EAADB" w:themeColor="accent1" w:themeTint="99"/>
        <w:right w:val="single" w:sz="18" w:space="24" w:color="8EAADB" w:themeColor="accent1"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53CA8" w14:textId="77777777" w:rsidR="00EB0DA1" w:rsidRDefault="00EB0DA1">
      <w:pPr>
        <w:spacing w:after="0" w:line="240" w:lineRule="auto"/>
      </w:pPr>
      <w:r>
        <w:separator/>
      </w:r>
    </w:p>
  </w:endnote>
  <w:endnote w:type="continuationSeparator" w:id="0">
    <w:p w14:paraId="525D7D42" w14:textId="77777777" w:rsidR="00EB0DA1" w:rsidRDefault="00EB0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6C0CF7A" w14:paraId="4997335C" w14:textId="77777777" w:rsidTr="26C0CF7A">
      <w:tc>
        <w:tcPr>
          <w:tcW w:w="3600" w:type="dxa"/>
        </w:tcPr>
        <w:p w14:paraId="1053D329" w14:textId="6237A078" w:rsidR="26C0CF7A" w:rsidRDefault="26C0CF7A" w:rsidP="26C0CF7A">
          <w:pPr>
            <w:pStyle w:val="Header"/>
            <w:ind w:left="-115"/>
          </w:pPr>
        </w:p>
      </w:tc>
      <w:tc>
        <w:tcPr>
          <w:tcW w:w="3600" w:type="dxa"/>
        </w:tcPr>
        <w:p w14:paraId="1FF7D44B" w14:textId="25C6CBC6" w:rsidR="26C0CF7A" w:rsidRDefault="26C0CF7A" w:rsidP="26C0CF7A">
          <w:pPr>
            <w:pStyle w:val="Header"/>
            <w:jc w:val="center"/>
          </w:pPr>
        </w:p>
      </w:tc>
      <w:tc>
        <w:tcPr>
          <w:tcW w:w="3600" w:type="dxa"/>
        </w:tcPr>
        <w:p w14:paraId="5EE72AA3" w14:textId="4439D344" w:rsidR="26C0CF7A" w:rsidRDefault="26C0CF7A" w:rsidP="26C0CF7A">
          <w:pPr>
            <w:pStyle w:val="Header"/>
            <w:ind w:right="-115"/>
            <w:jc w:val="right"/>
          </w:pPr>
        </w:p>
      </w:tc>
    </w:tr>
  </w:tbl>
  <w:p w14:paraId="0EDB246A" w14:textId="605B0521" w:rsidR="26C0CF7A" w:rsidRDefault="26C0CF7A" w:rsidP="26C0C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AA448" w14:textId="77777777" w:rsidR="00EB0DA1" w:rsidRDefault="00EB0DA1">
      <w:pPr>
        <w:spacing w:after="0" w:line="240" w:lineRule="auto"/>
      </w:pPr>
      <w:r>
        <w:separator/>
      </w:r>
    </w:p>
  </w:footnote>
  <w:footnote w:type="continuationSeparator" w:id="0">
    <w:p w14:paraId="68F75DC0" w14:textId="77777777" w:rsidR="00EB0DA1" w:rsidRDefault="00EB0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6C0CF7A" w14:paraId="62BB6710" w14:textId="77777777" w:rsidTr="26C0CF7A">
      <w:tc>
        <w:tcPr>
          <w:tcW w:w="3600" w:type="dxa"/>
        </w:tcPr>
        <w:p w14:paraId="5E789265" w14:textId="2C298C22" w:rsidR="26C0CF7A" w:rsidRDefault="26C0CF7A" w:rsidP="26C0CF7A">
          <w:pPr>
            <w:pStyle w:val="Header"/>
            <w:ind w:left="-115"/>
          </w:pPr>
        </w:p>
      </w:tc>
      <w:tc>
        <w:tcPr>
          <w:tcW w:w="3600" w:type="dxa"/>
        </w:tcPr>
        <w:p w14:paraId="7AE435BA" w14:textId="5ED9E05F" w:rsidR="26C0CF7A" w:rsidRDefault="26C0CF7A" w:rsidP="26C0CF7A">
          <w:pPr>
            <w:pStyle w:val="Header"/>
            <w:jc w:val="center"/>
          </w:pPr>
        </w:p>
      </w:tc>
      <w:tc>
        <w:tcPr>
          <w:tcW w:w="3600" w:type="dxa"/>
        </w:tcPr>
        <w:p w14:paraId="694C29E9" w14:textId="5F81F0EB" w:rsidR="26C0CF7A" w:rsidRDefault="26C0CF7A" w:rsidP="26C0CF7A">
          <w:pPr>
            <w:pStyle w:val="Header"/>
            <w:ind w:right="-115"/>
            <w:jc w:val="right"/>
          </w:pPr>
        </w:p>
      </w:tc>
    </w:tr>
  </w:tbl>
  <w:p w14:paraId="0C92E63E" w14:textId="2AC790D8" w:rsidR="26C0CF7A" w:rsidRDefault="26C0CF7A" w:rsidP="26C0C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A6FE3"/>
    <w:multiLevelType w:val="multilevel"/>
    <w:tmpl w:val="6B0E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850595"/>
    <w:multiLevelType w:val="hybridMultilevel"/>
    <w:tmpl w:val="8D78D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A4058"/>
    <w:multiLevelType w:val="hybridMultilevel"/>
    <w:tmpl w:val="7D908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476864"/>
    <w:multiLevelType w:val="hybridMultilevel"/>
    <w:tmpl w:val="44EA3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8418D"/>
    <w:multiLevelType w:val="hybridMultilevel"/>
    <w:tmpl w:val="F02C8F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CA"/>
    <w:multiLevelType w:val="hybridMultilevel"/>
    <w:tmpl w:val="24505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4A"/>
    <w:rsid w:val="000022E3"/>
    <w:rsid w:val="00006D35"/>
    <w:rsid w:val="00007B46"/>
    <w:rsid w:val="000133E8"/>
    <w:rsid w:val="000149FE"/>
    <w:rsid w:val="00014FE6"/>
    <w:rsid w:val="00016BC3"/>
    <w:rsid w:val="00031671"/>
    <w:rsid w:val="00043D8C"/>
    <w:rsid w:val="00053834"/>
    <w:rsid w:val="00071597"/>
    <w:rsid w:val="00074CD6"/>
    <w:rsid w:val="00081D69"/>
    <w:rsid w:val="00082149"/>
    <w:rsid w:val="00093AA4"/>
    <w:rsid w:val="000A2B84"/>
    <w:rsid w:val="000D5A03"/>
    <w:rsid w:val="000F1D05"/>
    <w:rsid w:val="000F3199"/>
    <w:rsid w:val="00105A39"/>
    <w:rsid w:val="00110AA0"/>
    <w:rsid w:val="00111187"/>
    <w:rsid w:val="00120E85"/>
    <w:rsid w:val="001235C1"/>
    <w:rsid w:val="00124CA6"/>
    <w:rsid w:val="00141575"/>
    <w:rsid w:val="00150994"/>
    <w:rsid w:val="00157ABA"/>
    <w:rsid w:val="00172046"/>
    <w:rsid w:val="00182069"/>
    <w:rsid w:val="001A3BF3"/>
    <w:rsid w:val="001B0920"/>
    <w:rsid w:val="001D322D"/>
    <w:rsid w:val="001D4362"/>
    <w:rsid w:val="001D6948"/>
    <w:rsid w:val="001D76BD"/>
    <w:rsid w:val="001E609E"/>
    <w:rsid w:val="001E69C7"/>
    <w:rsid w:val="001F041E"/>
    <w:rsid w:val="001F1A2A"/>
    <w:rsid w:val="001F3969"/>
    <w:rsid w:val="001F5C7D"/>
    <w:rsid w:val="00202F8A"/>
    <w:rsid w:val="002067B9"/>
    <w:rsid w:val="00206FE5"/>
    <w:rsid w:val="00211EC1"/>
    <w:rsid w:val="0022456B"/>
    <w:rsid w:val="00227FB0"/>
    <w:rsid w:val="00250A16"/>
    <w:rsid w:val="002547C5"/>
    <w:rsid w:val="00280784"/>
    <w:rsid w:val="00286960"/>
    <w:rsid w:val="00293E0E"/>
    <w:rsid w:val="002A1193"/>
    <w:rsid w:val="002A4F14"/>
    <w:rsid w:val="002A7583"/>
    <w:rsid w:val="002F0259"/>
    <w:rsid w:val="0030456C"/>
    <w:rsid w:val="0030623F"/>
    <w:rsid w:val="00326B91"/>
    <w:rsid w:val="00336917"/>
    <w:rsid w:val="003452DA"/>
    <w:rsid w:val="00351DF0"/>
    <w:rsid w:val="00377049"/>
    <w:rsid w:val="00377098"/>
    <w:rsid w:val="003A6390"/>
    <w:rsid w:val="003A6BD8"/>
    <w:rsid w:val="003B71DD"/>
    <w:rsid w:val="003E629A"/>
    <w:rsid w:val="003F2D87"/>
    <w:rsid w:val="00400F7B"/>
    <w:rsid w:val="00403961"/>
    <w:rsid w:val="004133CD"/>
    <w:rsid w:val="004174A0"/>
    <w:rsid w:val="00421A75"/>
    <w:rsid w:val="004312F2"/>
    <w:rsid w:val="0043237E"/>
    <w:rsid w:val="00440ABE"/>
    <w:rsid w:val="00440BDD"/>
    <w:rsid w:val="0044183A"/>
    <w:rsid w:val="004466FB"/>
    <w:rsid w:val="00454061"/>
    <w:rsid w:val="00455ABA"/>
    <w:rsid w:val="00486F85"/>
    <w:rsid w:val="0048768F"/>
    <w:rsid w:val="00493672"/>
    <w:rsid w:val="00496BC0"/>
    <w:rsid w:val="004A20DB"/>
    <w:rsid w:val="004A751E"/>
    <w:rsid w:val="004C146C"/>
    <w:rsid w:val="004C4146"/>
    <w:rsid w:val="004D4673"/>
    <w:rsid w:val="004E2DBB"/>
    <w:rsid w:val="004E5074"/>
    <w:rsid w:val="004E7BA2"/>
    <w:rsid w:val="004F2D78"/>
    <w:rsid w:val="00500DF4"/>
    <w:rsid w:val="0050770E"/>
    <w:rsid w:val="00510DFF"/>
    <w:rsid w:val="00513459"/>
    <w:rsid w:val="00517221"/>
    <w:rsid w:val="0052146C"/>
    <w:rsid w:val="005260E5"/>
    <w:rsid w:val="00550E01"/>
    <w:rsid w:val="005538F5"/>
    <w:rsid w:val="00554C2E"/>
    <w:rsid w:val="005635DE"/>
    <w:rsid w:val="00596C63"/>
    <w:rsid w:val="005A36A4"/>
    <w:rsid w:val="005A3A28"/>
    <w:rsid w:val="005A6262"/>
    <w:rsid w:val="005B445C"/>
    <w:rsid w:val="005C77CD"/>
    <w:rsid w:val="005E2D5B"/>
    <w:rsid w:val="005E62AA"/>
    <w:rsid w:val="005F291A"/>
    <w:rsid w:val="00604B41"/>
    <w:rsid w:val="0061514A"/>
    <w:rsid w:val="00627771"/>
    <w:rsid w:val="006416F1"/>
    <w:rsid w:val="006528FB"/>
    <w:rsid w:val="00654FA5"/>
    <w:rsid w:val="00664294"/>
    <w:rsid w:val="0066538A"/>
    <w:rsid w:val="0067793A"/>
    <w:rsid w:val="00682F41"/>
    <w:rsid w:val="00686AC9"/>
    <w:rsid w:val="006949B1"/>
    <w:rsid w:val="006A678D"/>
    <w:rsid w:val="006A707F"/>
    <w:rsid w:val="006C1DCC"/>
    <w:rsid w:val="006C6FC3"/>
    <w:rsid w:val="006D4CD4"/>
    <w:rsid w:val="006E446B"/>
    <w:rsid w:val="006E4CA6"/>
    <w:rsid w:val="006F172C"/>
    <w:rsid w:val="00703787"/>
    <w:rsid w:val="00712035"/>
    <w:rsid w:val="00741D03"/>
    <w:rsid w:val="007426B9"/>
    <w:rsid w:val="00751BD3"/>
    <w:rsid w:val="0075624C"/>
    <w:rsid w:val="0075645C"/>
    <w:rsid w:val="007755E8"/>
    <w:rsid w:val="00781B40"/>
    <w:rsid w:val="007860FE"/>
    <w:rsid w:val="00790A5C"/>
    <w:rsid w:val="00794D8B"/>
    <w:rsid w:val="007A0BD8"/>
    <w:rsid w:val="007B3449"/>
    <w:rsid w:val="007B7841"/>
    <w:rsid w:val="007C1362"/>
    <w:rsid w:val="007D1188"/>
    <w:rsid w:val="007D7499"/>
    <w:rsid w:val="007E1059"/>
    <w:rsid w:val="0080133B"/>
    <w:rsid w:val="00805B16"/>
    <w:rsid w:val="00807D35"/>
    <w:rsid w:val="00815D01"/>
    <w:rsid w:val="008161EB"/>
    <w:rsid w:val="00820138"/>
    <w:rsid w:val="00822532"/>
    <w:rsid w:val="00822D39"/>
    <w:rsid w:val="00824EB0"/>
    <w:rsid w:val="00851BCC"/>
    <w:rsid w:val="00857349"/>
    <w:rsid w:val="008608FF"/>
    <w:rsid w:val="008642B1"/>
    <w:rsid w:val="0086667D"/>
    <w:rsid w:val="00882A54"/>
    <w:rsid w:val="008A1AD7"/>
    <w:rsid w:val="008D0C99"/>
    <w:rsid w:val="008E08E8"/>
    <w:rsid w:val="008F1276"/>
    <w:rsid w:val="008F2260"/>
    <w:rsid w:val="008F4B26"/>
    <w:rsid w:val="00901F9C"/>
    <w:rsid w:val="0090298E"/>
    <w:rsid w:val="009049CD"/>
    <w:rsid w:val="00912775"/>
    <w:rsid w:val="00937412"/>
    <w:rsid w:val="0094145E"/>
    <w:rsid w:val="00941643"/>
    <w:rsid w:val="00947BFF"/>
    <w:rsid w:val="0095670F"/>
    <w:rsid w:val="00960B68"/>
    <w:rsid w:val="00963389"/>
    <w:rsid w:val="00973112"/>
    <w:rsid w:val="0097508C"/>
    <w:rsid w:val="009A4280"/>
    <w:rsid w:val="009A4808"/>
    <w:rsid w:val="009B086E"/>
    <w:rsid w:val="009C0ED9"/>
    <w:rsid w:val="009C10BE"/>
    <w:rsid w:val="009C7130"/>
    <w:rsid w:val="009D1CE4"/>
    <w:rsid w:val="009D3AFA"/>
    <w:rsid w:val="009D40CF"/>
    <w:rsid w:val="009D698E"/>
    <w:rsid w:val="009E362D"/>
    <w:rsid w:val="00A2419C"/>
    <w:rsid w:val="00A2695A"/>
    <w:rsid w:val="00A3343D"/>
    <w:rsid w:val="00A34658"/>
    <w:rsid w:val="00A50E42"/>
    <w:rsid w:val="00A51B2F"/>
    <w:rsid w:val="00A51CC9"/>
    <w:rsid w:val="00A55670"/>
    <w:rsid w:val="00A6289C"/>
    <w:rsid w:val="00A674FC"/>
    <w:rsid w:val="00A87EF2"/>
    <w:rsid w:val="00A90B9C"/>
    <w:rsid w:val="00A910C1"/>
    <w:rsid w:val="00A922A0"/>
    <w:rsid w:val="00AA5DA6"/>
    <w:rsid w:val="00AC0103"/>
    <w:rsid w:val="00AC2A08"/>
    <w:rsid w:val="00AC711F"/>
    <w:rsid w:val="00AE1FA8"/>
    <w:rsid w:val="00AE3E8D"/>
    <w:rsid w:val="00AE43CE"/>
    <w:rsid w:val="00AF10A9"/>
    <w:rsid w:val="00B00CE0"/>
    <w:rsid w:val="00B10132"/>
    <w:rsid w:val="00B121A5"/>
    <w:rsid w:val="00B14FD4"/>
    <w:rsid w:val="00B23379"/>
    <w:rsid w:val="00B25CAC"/>
    <w:rsid w:val="00B265A4"/>
    <w:rsid w:val="00B424DA"/>
    <w:rsid w:val="00B54BFC"/>
    <w:rsid w:val="00B73C42"/>
    <w:rsid w:val="00B8554A"/>
    <w:rsid w:val="00B85954"/>
    <w:rsid w:val="00B92789"/>
    <w:rsid w:val="00B9285A"/>
    <w:rsid w:val="00BB32D7"/>
    <w:rsid w:val="00BC0247"/>
    <w:rsid w:val="00BC1ADA"/>
    <w:rsid w:val="00BC586A"/>
    <w:rsid w:val="00BC58A6"/>
    <w:rsid w:val="00BD064E"/>
    <w:rsid w:val="00BD3CEC"/>
    <w:rsid w:val="00BD3D67"/>
    <w:rsid w:val="00BF20C5"/>
    <w:rsid w:val="00BF2233"/>
    <w:rsid w:val="00C00D14"/>
    <w:rsid w:val="00C04DA4"/>
    <w:rsid w:val="00C20880"/>
    <w:rsid w:val="00C23388"/>
    <w:rsid w:val="00C25228"/>
    <w:rsid w:val="00C32941"/>
    <w:rsid w:val="00C44231"/>
    <w:rsid w:val="00C551BB"/>
    <w:rsid w:val="00C62C3D"/>
    <w:rsid w:val="00C71BE1"/>
    <w:rsid w:val="00C77B21"/>
    <w:rsid w:val="00C803E6"/>
    <w:rsid w:val="00CA16CF"/>
    <w:rsid w:val="00CA2439"/>
    <w:rsid w:val="00CA555B"/>
    <w:rsid w:val="00CB056C"/>
    <w:rsid w:val="00CB2EDB"/>
    <w:rsid w:val="00CB73E6"/>
    <w:rsid w:val="00CC317F"/>
    <w:rsid w:val="00CC7FCA"/>
    <w:rsid w:val="00CE36EA"/>
    <w:rsid w:val="00CF00E3"/>
    <w:rsid w:val="00CF2785"/>
    <w:rsid w:val="00CF2AB8"/>
    <w:rsid w:val="00D106A3"/>
    <w:rsid w:val="00D12BFF"/>
    <w:rsid w:val="00D16C83"/>
    <w:rsid w:val="00D26183"/>
    <w:rsid w:val="00D303DF"/>
    <w:rsid w:val="00D30D8E"/>
    <w:rsid w:val="00D411BC"/>
    <w:rsid w:val="00D5567B"/>
    <w:rsid w:val="00D558C5"/>
    <w:rsid w:val="00D56CFE"/>
    <w:rsid w:val="00D61A8D"/>
    <w:rsid w:val="00D73CC5"/>
    <w:rsid w:val="00D83E58"/>
    <w:rsid w:val="00D84F6C"/>
    <w:rsid w:val="00D870C6"/>
    <w:rsid w:val="00D93517"/>
    <w:rsid w:val="00DA0B35"/>
    <w:rsid w:val="00DA6434"/>
    <w:rsid w:val="00DB51A2"/>
    <w:rsid w:val="00DC6672"/>
    <w:rsid w:val="00DE5311"/>
    <w:rsid w:val="00E141FA"/>
    <w:rsid w:val="00E1717C"/>
    <w:rsid w:val="00E31F43"/>
    <w:rsid w:val="00E32D52"/>
    <w:rsid w:val="00E37F76"/>
    <w:rsid w:val="00E57C8E"/>
    <w:rsid w:val="00E62C9A"/>
    <w:rsid w:val="00E73A59"/>
    <w:rsid w:val="00E76886"/>
    <w:rsid w:val="00E95B93"/>
    <w:rsid w:val="00EA06C6"/>
    <w:rsid w:val="00EA08E6"/>
    <w:rsid w:val="00EA3BB9"/>
    <w:rsid w:val="00EA7EC1"/>
    <w:rsid w:val="00EB0DA1"/>
    <w:rsid w:val="00EB1896"/>
    <w:rsid w:val="00EB7849"/>
    <w:rsid w:val="00EE3CD0"/>
    <w:rsid w:val="00EE421D"/>
    <w:rsid w:val="00EE513E"/>
    <w:rsid w:val="00EF7544"/>
    <w:rsid w:val="00F15086"/>
    <w:rsid w:val="00F20CEB"/>
    <w:rsid w:val="00F34F27"/>
    <w:rsid w:val="00F37E38"/>
    <w:rsid w:val="00F42030"/>
    <w:rsid w:val="00F42930"/>
    <w:rsid w:val="00F432D8"/>
    <w:rsid w:val="00F53C0D"/>
    <w:rsid w:val="00F54EC1"/>
    <w:rsid w:val="00F5572E"/>
    <w:rsid w:val="00F55F77"/>
    <w:rsid w:val="00F63072"/>
    <w:rsid w:val="00F630F4"/>
    <w:rsid w:val="00F704B9"/>
    <w:rsid w:val="00F761BF"/>
    <w:rsid w:val="00F91707"/>
    <w:rsid w:val="00F92172"/>
    <w:rsid w:val="00F9495B"/>
    <w:rsid w:val="00FC693D"/>
    <w:rsid w:val="00FD6D5C"/>
    <w:rsid w:val="00FD7607"/>
    <w:rsid w:val="00FE5AF1"/>
    <w:rsid w:val="00FF4A27"/>
    <w:rsid w:val="26C0C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18D2"/>
  <w15:chartTrackingRefBased/>
  <w15:docId w15:val="{B3ACBF6E-D13D-4068-A509-114D2048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499"/>
    <w:pPr>
      <w:ind w:left="720"/>
      <w:contextualSpacing/>
    </w:pPr>
  </w:style>
  <w:style w:type="paragraph" w:customStyle="1" w:styleId="xmsolistparagraph">
    <w:name w:val="x_msolistparagraph"/>
    <w:basedOn w:val="Normal"/>
    <w:rsid w:val="00CB0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Puckett</dc:creator>
  <cp:keywords/>
  <dc:description/>
  <cp:lastModifiedBy>Amanda Traywick</cp:lastModifiedBy>
  <cp:revision>41</cp:revision>
  <cp:lastPrinted>2022-02-14T22:07:00Z</cp:lastPrinted>
  <dcterms:created xsi:type="dcterms:W3CDTF">2022-02-15T14:33:00Z</dcterms:created>
  <dcterms:modified xsi:type="dcterms:W3CDTF">2022-02-24T19:33:00Z</dcterms:modified>
</cp:coreProperties>
</file>